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9C4E19">
        <w:rPr>
          <w:rFonts w:ascii="Times New Roman" w:hAnsi="Times New Roman"/>
          <w:b/>
          <w:sz w:val="52"/>
          <w:szCs w:val="52"/>
          <w:lang w:val="ru-RU"/>
        </w:rPr>
        <w:t>3</w:t>
      </w:r>
      <w:r>
        <w:rPr>
          <w:rFonts w:ascii="Times New Roman" w:hAnsi="Times New Roman"/>
          <w:b/>
          <w:sz w:val="52"/>
          <w:szCs w:val="52"/>
          <w:lang w:val="ru-RU"/>
        </w:rPr>
        <w:t xml:space="preserve"> (2</w:t>
      </w:r>
      <w:r w:rsidR="008E331E">
        <w:rPr>
          <w:rFonts w:ascii="Times New Roman" w:hAnsi="Times New Roman"/>
          <w:b/>
          <w:sz w:val="52"/>
          <w:szCs w:val="52"/>
          <w:lang w:val="ru-RU"/>
        </w:rPr>
        <w:t>8</w:t>
      </w:r>
      <w:r w:rsidR="009C4E19">
        <w:rPr>
          <w:rFonts w:ascii="Times New Roman" w:hAnsi="Times New Roman"/>
          <w:b/>
          <w:sz w:val="52"/>
          <w:szCs w:val="52"/>
          <w:lang w:val="ru-RU"/>
        </w:rPr>
        <w:t>2</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9C4E19"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10 февраля</w:t>
      </w:r>
      <w:r w:rsidR="006B1A43" w:rsidRPr="00490043">
        <w:rPr>
          <w:rFonts w:ascii="Times New Roman" w:hAnsi="Times New Roman"/>
          <w:b/>
          <w:sz w:val="52"/>
          <w:szCs w:val="52"/>
          <w:lang w:val="ru-RU"/>
        </w:rPr>
        <w:t xml:space="preserve"> 202</w:t>
      </w:r>
      <w:r w:rsidR="008E331E">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A56D85">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7342D2" w:rsidRDefault="003234A7" w:rsidP="003234A7">
            <w:pPr>
              <w:spacing w:after="0" w:line="240" w:lineRule="auto"/>
              <w:jc w:val="both"/>
              <w:rPr>
                <w:rFonts w:ascii="Times New Roman" w:hAnsi="Times New Roman" w:cs="Times New Roman"/>
              </w:rPr>
            </w:pPr>
            <w:r w:rsidRPr="007342D2">
              <w:rPr>
                <w:rFonts w:ascii="Times New Roman" w:hAnsi="Times New Roman" w:cs="Times New Roman"/>
              </w:rPr>
              <w:t>О проведении аукциона по продаже в собственность земельного участка с кадастровым номером 43:33:390404:134</w:t>
            </w:r>
          </w:p>
        </w:tc>
        <w:tc>
          <w:tcPr>
            <w:tcW w:w="1559" w:type="dxa"/>
            <w:tcBorders>
              <w:top w:val="single" w:sz="4" w:space="0" w:color="auto"/>
              <w:left w:val="single" w:sz="4" w:space="0" w:color="auto"/>
              <w:bottom w:val="single" w:sz="4" w:space="0" w:color="auto"/>
              <w:right w:val="single" w:sz="4" w:space="0" w:color="auto"/>
            </w:tcBorders>
            <w:hideMark/>
          </w:tcPr>
          <w:p w:rsidR="00675313" w:rsidRPr="007342D2" w:rsidRDefault="00AA0DED" w:rsidP="00C721DB">
            <w:pPr>
              <w:spacing w:after="0" w:line="240" w:lineRule="auto"/>
              <w:contextualSpacing/>
              <w:jc w:val="center"/>
              <w:rPr>
                <w:rFonts w:ascii="Times New Roman" w:eastAsia="Times New Roman" w:hAnsi="Times New Roman" w:cs="Times New Roman"/>
                <w:lang w:eastAsia="en-US" w:bidi="en-US"/>
              </w:rPr>
            </w:pPr>
            <w:r w:rsidRPr="007342D2">
              <w:rPr>
                <w:rFonts w:ascii="Times New Roman" w:hAnsi="Times New Roman"/>
              </w:rPr>
              <w:t>о</w:t>
            </w:r>
            <w:r w:rsidR="00147893" w:rsidRPr="007342D2">
              <w:rPr>
                <w:rFonts w:ascii="Times New Roman" w:hAnsi="Times New Roman"/>
              </w:rPr>
              <w:t>т</w:t>
            </w:r>
            <w:r w:rsidR="004E2D1D" w:rsidRPr="007342D2">
              <w:rPr>
                <w:rFonts w:ascii="Times New Roman" w:hAnsi="Times New Roman"/>
              </w:rPr>
              <w:t xml:space="preserve"> </w:t>
            </w:r>
            <w:r w:rsidR="003234A7" w:rsidRPr="007342D2">
              <w:rPr>
                <w:rFonts w:ascii="Times New Roman" w:hAnsi="Times New Roman"/>
              </w:rPr>
              <w:t>01.02</w:t>
            </w:r>
            <w:r w:rsidR="00675313" w:rsidRPr="007342D2">
              <w:rPr>
                <w:rFonts w:ascii="Times New Roman" w:hAnsi="Times New Roman"/>
              </w:rPr>
              <w:t>.202</w:t>
            </w:r>
            <w:r w:rsidR="008E331E" w:rsidRPr="007342D2">
              <w:rPr>
                <w:rFonts w:ascii="Times New Roman" w:hAnsi="Times New Roman"/>
              </w:rPr>
              <w:t>1</w:t>
            </w:r>
          </w:p>
          <w:p w:rsidR="00675313" w:rsidRPr="007342D2" w:rsidRDefault="00675313" w:rsidP="003234A7">
            <w:pPr>
              <w:spacing w:after="0" w:line="240" w:lineRule="auto"/>
              <w:contextualSpacing/>
              <w:jc w:val="center"/>
              <w:rPr>
                <w:rFonts w:ascii="Times New Roman" w:eastAsia="Times New Roman" w:hAnsi="Times New Roman"/>
                <w:lang w:eastAsia="en-US" w:bidi="en-US"/>
              </w:rPr>
            </w:pPr>
            <w:r w:rsidRPr="007342D2">
              <w:rPr>
                <w:rFonts w:ascii="Times New Roman" w:hAnsi="Times New Roman"/>
              </w:rPr>
              <w:t>№</w:t>
            </w:r>
            <w:r w:rsidR="004E2D1D" w:rsidRPr="007342D2">
              <w:rPr>
                <w:rFonts w:ascii="Times New Roman" w:hAnsi="Times New Roman"/>
              </w:rPr>
              <w:t xml:space="preserve"> </w:t>
            </w:r>
            <w:r w:rsidR="003234A7" w:rsidRPr="007342D2">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CD7195" w:rsidP="00CE261C">
            <w:pPr>
              <w:spacing w:after="0" w:line="240" w:lineRule="auto"/>
              <w:jc w:val="center"/>
              <w:rPr>
                <w:rFonts w:ascii="Times New Roman" w:hAnsi="Times New Roman" w:cs="Times New Roman"/>
              </w:rPr>
            </w:pPr>
            <w:r>
              <w:rPr>
                <w:rFonts w:ascii="Times New Roman" w:hAnsi="Times New Roman" w:cs="Times New Roman"/>
              </w:rPr>
              <w:t>3</w:t>
            </w:r>
          </w:p>
        </w:tc>
      </w:tr>
      <w:tr w:rsidR="003234A7"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3234A7" w:rsidRDefault="003234A7"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3234A7" w:rsidRPr="007342D2" w:rsidRDefault="003234A7" w:rsidP="003234A7">
            <w:pPr>
              <w:tabs>
                <w:tab w:val="left" w:pos="2765"/>
              </w:tabs>
              <w:spacing w:after="0" w:line="240" w:lineRule="auto"/>
              <w:jc w:val="both"/>
              <w:rPr>
                <w:rFonts w:ascii="Times New Roman" w:eastAsia="Times New Roman" w:hAnsi="Times New Roman" w:cs="Calibri"/>
              </w:rPr>
            </w:pPr>
            <w:r w:rsidRPr="007342D2">
              <w:rPr>
                <w:rFonts w:ascii="Times New Roman" w:eastAsia="Times New Roman" w:hAnsi="Times New Roman" w:cs="Calibri"/>
              </w:rPr>
              <w:t>О внесении изменений в постановление администрации Тужинского муниципального района от 09.10.2017 №386</w:t>
            </w:r>
          </w:p>
        </w:tc>
        <w:tc>
          <w:tcPr>
            <w:tcW w:w="1559" w:type="dxa"/>
            <w:tcBorders>
              <w:top w:val="single" w:sz="4" w:space="0" w:color="auto"/>
              <w:left w:val="single" w:sz="4" w:space="0" w:color="auto"/>
              <w:bottom w:val="single" w:sz="4" w:space="0" w:color="auto"/>
              <w:right w:val="single" w:sz="4" w:space="0" w:color="auto"/>
            </w:tcBorders>
            <w:hideMark/>
          </w:tcPr>
          <w:p w:rsidR="003234A7" w:rsidRPr="007342D2" w:rsidRDefault="003234A7" w:rsidP="003234A7">
            <w:pPr>
              <w:spacing w:after="0" w:line="240" w:lineRule="auto"/>
              <w:contextualSpacing/>
              <w:jc w:val="center"/>
              <w:rPr>
                <w:rFonts w:ascii="Times New Roman" w:eastAsia="Times New Roman" w:hAnsi="Times New Roman" w:cs="Times New Roman"/>
                <w:lang w:eastAsia="en-US" w:bidi="en-US"/>
              </w:rPr>
            </w:pPr>
            <w:r w:rsidRPr="007342D2">
              <w:rPr>
                <w:rFonts w:ascii="Times New Roman" w:hAnsi="Times New Roman"/>
              </w:rPr>
              <w:t>от 01.02.2021</w:t>
            </w:r>
          </w:p>
          <w:p w:rsidR="003234A7" w:rsidRPr="007342D2" w:rsidRDefault="003234A7" w:rsidP="003234A7">
            <w:pPr>
              <w:spacing w:after="0" w:line="240" w:lineRule="auto"/>
              <w:contextualSpacing/>
              <w:jc w:val="center"/>
              <w:rPr>
                <w:rFonts w:ascii="Times New Roman" w:hAnsi="Times New Roman"/>
              </w:rPr>
            </w:pPr>
            <w:r w:rsidRPr="007342D2">
              <w:rPr>
                <w:rFonts w:ascii="Times New Roman" w:hAnsi="Times New Roman"/>
              </w:rPr>
              <w:t>№ 30</w:t>
            </w:r>
          </w:p>
        </w:tc>
        <w:tc>
          <w:tcPr>
            <w:tcW w:w="1134" w:type="dxa"/>
            <w:tcBorders>
              <w:top w:val="single" w:sz="4" w:space="0" w:color="auto"/>
              <w:left w:val="single" w:sz="4" w:space="0" w:color="auto"/>
              <w:bottom w:val="single" w:sz="4" w:space="0" w:color="auto"/>
              <w:right w:val="single" w:sz="4" w:space="0" w:color="auto"/>
            </w:tcBorders>
            <w:hideMark/>
          </w:tcPr>
          <w:p w:rsidR="003234A7" w:rsidRPr="00CE261C" w:rsidRDefault="00CD7195" w:rsidP="00CE261C">
            <w:pPr>
              <w:spacing w:after="0" w:line="240" w:lineRule="auto"/>
              <w:jc w:val="center"/>
              <w:rPr>
                <w:rFonts w:ascii="Times New Roman" w:hAnsi="Times New Roman" w:cs="Times New Roman"/>
              </w:rPr>
            </w:pPr>
            <w:r>
              <w:rPr>
                <w:rFonts w:ascii="Times New Roman" w:hAnsi="Times New Roman" w:cs="Times New Roman"/>
              </w:rPr>
              <w:t>4-6</w:t>
            </w:r>
          </w:p>
        </w:tc>
      </w:tr>
      <w:tr w:rsidR="003234A7"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3234A7" w:rsidRDefault="00A226F4"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3234A7" w:rsidRPr="007342D2" w:rsidRDefault="00A226F4" w:rsidP="00A226F4">
            <w:pPr>
              <w:tabs>
                <w:tab w:val="left" w:pos="3195"/>
              </w:tabs>
              <w:suppressAutoHyphens/>
              <w:spacing w:after="0" w:line="240" w:lineRule="auto"/>
              <w:jc w:val="both"/>
              <w:rPr>
                <w:rFonts w:ascii="Times New Roman" w:hAnsi="Times New Roman" w:cs="Times New Roman"/>
              </w:rPr>
            </w:pPr>
            <w:r w:rsidRPr="007342D2">
              <w:rPr>
                <w:rFonts w:ascii="Times New Roman" w:hAnsi="Times New Roman" w:cs="Times New Roman"/>
              </w:rPr>
              <w:t>О внесении изменений в постановление администрации Тужинского муниципального района от 19.11.2018 № 399</w:t>
            </w:r>
          </w:p>
        </w:tc>
        <w:tc>
          <w:tcPr>
            <w:tcW w:w="1559" w:type="dxa"/>
            <w:tcBorders>
              <w:top w:val="single" w:sz="4" w:space="0" w:color="auto"/>
              <w:left w:val="single" w:sz="4" w:space="0" w:color="auto"/>
              <w:bottom w:val="single" w:sz="4" w:space="0" w:color="auto"/>
              <w:right w:val="single" w:sz="4" w:space="0" w:color="auto"/>
            </w:tcBorders>
            <w:hideMark/>
          </w:tcPr>
          <w:p w:rsidR="003234A7" w:rsidRPr="007342D2" w:rsidRDefault="003234A7" w:rsidP="003234A7">
            <w:pPr>
              <w:spacing w:after="0" w:line="240" w:lineRule="auto"/>
              <w:contextualSpacing/>
              <w:jc w:val="center"/>
              <w:rPr>
                <w:rFonts w:ascii="Times New Roman" w:eastAsia="Times New Roman" w:hAnsi="Times New Roman" w:cs="Times New Roman"/>
                <w:lang w:eastAsia="en-US" w:bidi="en-US"/>
              </w:rPr>
            </w:pPr>
            <w:r w:rsidRPr="007342D2">
              <w:rPr>
                <w:rFonts w:ascii="Times New Roman" w:hAnsi="Times New Roman"/>
              </w:rPr>
              <w:t>от 0</w:t>
            </w:r>
            <w:r w:rsidR="00A226F4" w:rsidRPr="007342D2">
              <w:rPr>
                <w:rFonts w:ascii="Times New Roman" w:hAnsi="Times New Roman"/>
              </w:rPr>
              <w:t>2</w:t>
            </w:r>
            <w:r w:rsidRPr="007342D2">
              <w:rPr>
                <w:rFonts w:ascii="Times New Roman" w:hAnsi="Times New Roman"/>
              </w:rPr>
              <w:t>.02.2021</w:t>
            </w:r>
          </w:p>
          <w:p w:rsidR="003234A7" w:rsidRPr="007342D2" w:rsidRDefault="003234A7" w:rsidP="00A226F4">
            <w:pPr>
              <w:spacing w:after="0" w:line="240" w:lineRule="auto"/>
              <w:contextualSpacing/>
              <w:jc w:val="center"/>
              <w:rPr>
                <w:rFonts w:ascii="Times New Roman" w:hAnsi="Times New Roman"/>
              </w:rPr>
            </w:pPr>
            <w:r w:rsidRPr="007342D2">
              <w:rPr>
                <w:rFonts w:ascii="Times New Roman" w:hAnsi="Times New Roman"/>
              </w:rPr>
              <w:t xml:space="preserve">№ </w:t>
            </w:r>
            <w:r w:rsidR="00A226F4" w:rsidRPr="007342D2">
              <w:rPr>
                <w:rFonts w:ascii="Times New Roman" w:hAnsi="Times New Roman"/>
              </w:rPr>
              <w:t>32</w:t>
            </w:r>
          </w:p>
        </w:tc>
        <w:tc>
          <w:tcPr>
            <w:tcW w:w="1134" w:type="dxa"/>
            <w:tcBorders>
              <w:top w:val="single" w:sz="4" w:space="0" w:color="auto"/>
              <w:left w:val="single" w:sz="4" w:space="0" w:color="auto"/>
              <w:bottom w:val="single" w:sz="4" w:space="0" w:color="auto"/>
              <w:right w:val="single" w:sz="4" w:space="0" w:color="auto"/>
            </w:tcBorders>
            <w:hideMark/>
          </w:tcPr>
          <w:p w:rsidR="003234A7" w:rsidRPr="00CE261C" w:rsidRDefault="00CD7195" w:rsidP="00CE261C">
            <w:pPr>
              <w:spacing w:after="0" w:line="240" w:lineRule="auto"/>
              <w:jc w:val="center"/>
              <w:rPr>
                <w:rFonts w:ascii="Times New Roman" w:hAnsi="Times New Roman" w:cs="Times New Roman"/>
              </w:rPr>
            </w:pPr>
            <w:r>
              <w:rPr>
                <w:rFonts w:ascii="Times New Roman" w:hAnsi="Times New Roman" w:cs="Times New Roman"/>
              </w:rPr>
              <w:t>7</w:t>
            </w:r>
          </w:p>
        </w:tc>
      </w:tr>
      <w:tr w:rsidR="003234A7"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3234A7" w:rsidRDefault="003878CB"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3878CB" w:rsidRPr="007342D2" w:rsidRDefault="003878CB" w:rsidP="003878CB">
            <w:pPr>
              <w:pStyle w:val="heading"/>
              <w:shd w:val="clear" w:color="auto" w:fill="auto"/>
              <w:spacing w:before="0" w:beforeAutospacing="0" w:after="0" w:afterAutospacing="0"/>
              <w:jc w:val="both"/>
              <w:rPr>
                <w:color w:val="auto"/>
                <w:sz w:val="22"/>
                <w:szCs w:val="22"/>
              </w:rPr>
            </w:pPr>
            <w:r w:rsidRPr="007342D2">
              <w:rPr>
                <w:color w:val="auto"/>
                <w:sz w:val="22"/>
                <w:szCs w:val="22"/>
              </w:rPr>
              <w:t>Об осуществлении полномочий муниципального заказчика</w:t>
            </w:r>
          </w:p>
          <w:p w:rsidR="003234A7" w:rsidRPr="007342D2" w:rsidRDefault="003234A7" w:rsidP="003878CB">
            <w:pPr>
              <w:pStyle w:val="ConsPlusTitle"/>
              <w:jc w:val="both"/>
              <w:rPr>
                <w:rFonts w:ascii="Times New Roman" w:hAnsi="Times New Roman" w:cs="Times New Roman"/>
                <w:b w:val="0"/>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3234A7" w:rsidRPr="007342D2" w:rsidRDefault="003234A7" w:rsidP="003234A7">
            <w:pPr>
              <w:spacing w:after="0" w:line="240" w:lineRule="auto"/>
              <w:contextualSpacing/>
              <w:jc w:val="center"/>
              <w:rPr>
                <w:rFonts w:ascii="Times New Roman" w:eastAsia="Times New Roman" w:hAnsi="Times New Roman" w:cs="Times New Roman"/>
                <w:lang w:eastAsia="en-US" w:bidi="en-US"/>
              </w:rPr>
            </w:pPr>
            <w:r w:rsidRPr="007342D2">
              <w:rPr>
                <w:rFonts w:ascii="Times New Roman" w:hAnsi="Times New Roman"/>
              </w:rPr>
              <w:t>от 0</w:t>
            </w:r>
            <w:r w:rsidR="003878CB" w:rsidRPr="007342D2">
              <w:rPr>
                <w:rFonts w:ascii="Times New Roman" w:hAnsi="Times New Roman"/>
              </w:rPr>
              <w:t>2</w:t>
            </w:r>
            <w:r w:rsidRPr="007342D2">
              <w:rPr>
                <w:rFonts w:ascii="Times New Roman" w:hAnsi="Times New Roman"/>
              </w:rPr>
              <w:t>.02.2021</w:t>
            </w:r>
          </w:p>
          <w:p w:rsidR="003234A7" w:rsidRPr="007342D2" w:rsidRDefault="003234A7" w:rsidP="003878CB">
            <w:pPr>
              <w:spacing w:after="0" w:line="240" w:lineRule="auto"/>
              <w:contextualSpacing/>
              <w:jc w:val="center"/>
              <w:rPr>
                <w:rFonts w:ascii="Times New Roman" w:hAnsi="Times New Roman"/>
              </w:rPr>
            </w:pPr>
            <w:r w:rsidRPr="007342D2">
              <w:rPr>
                <w:rFonts w:ascii="Times New Roman" w:hAnsi="Times New Roman"/>
              </w:rPr>
              <w:t xml:space="preserve">№ </w:t>
            </w:r>
            <w:r w:rsidR="003878CB" w:rsidRPr="007342D2">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hideMark/>
          </w:tcPr>
          <w:p w:rsidR="003234A7" w:rsidRPr="00CE261C" w:rsidRDefault="00CD7195" w:rsidP="00CE261C">
            <w:pPr>
              <w:spacing w:after="0" w:line="240" w:lineRule="auto"/>
              <w:jc w:val="center"/>
              <w:rPr>
                <w:rFonts w:ascii="Times New Roman" w:hAnsi="Times New Roman" w:cs="Times New Roman"/>
              </w:rPr>
            </w:pPr>
            <w:r>
              <w:rPr>
                <w:rFonts w:ascii="Times New Roman" w:hAnsi="Times New Roman" w:cs="Times New Roman"/>
              </w:rPr>
              <w:t>7</w:t>
            </w:r>
          </w:p>
        </w:tc>
      </w:tr>
      <w:tr w:rsidR="003234A7"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3234A7" w:rsidRDefault="00D53E70"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hideMark/>
          </w:tcPr>
          <w:p w:rsidR="003234A7" w:rsidRPr="007342D2" w:rsidRDefault="003878CB" w:rsidP="00AB2DC5">
            <w:pPr>
              <w:shd w:val="clear" w:color="auto" w:fill="FFFFFF"/>
              <w:spacing w:after="0" w:line="240" w:lineRule="auto"/>
              <w:jc w:val="both"/>
              <w:rPr>
                <w:rFonts w:ascii="Times New Roman" w:hAnsi="Times New Roman" w:cs="Times New Roman"/>
                <w:bCs/>
              </w:rPr>
            </w:pPr>
            <w:r w:rsidRPr="007342D2">
              <w:rPr>
                <w:rFonts w:ascii="Times New Roman" w:hAnsi="Times New Roman" w:cs="Times New Roman"/>
              </w:rPr>
              <w:t>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работу (о выполнении иной оплачиваемой работы)</w:t>
            </w:r>
          </w:p>
        </w:tc>
        <w:tc>
          <w:tcPr>
            <w:tcW w:w="1559" w:type="dxa"/>
            <w:tcBorders>
              <w:top w:val="single" w:sz="4" w:space="0" w:color="auto"/>
              <w:left w:val="single" w:sz="4" w:space="0" w:color="auto"/>
              <w:bottom w:val="single" w:sz="4" w:space="0" w:color="auto"/>
              <w:right w:val="single" w:sz="4" w:space="0" w:color="auto"/>
            </w:tcBorders>
            <w:hideMark/>
          </w:tcPr>
          <w:p w:rsidR="003234A7" w:rsidRPr="007342D2" w:rsidRDefault="003234A7" w:rsidP="003234A7">
            <w:pPr>
              <w:spacing w:after="0" w:line="240" w:lineRule="auto"/>
              <w:contextualSpacing/>
              <w:jc w:val="center"/>
              <w:rPr>
                <w:rFonts w:ascii="Times New Roman" w:eastAsia="Times New Roman" w:hAnsi="Times New Roman" w:cs="Times New Roman"/>
                <w:lang w:eastAsia="en-US" w:bidi="en-US"/>
              </w:rPr>
            </w:pPr>
            <w:r w:rsidRPr="007342D2">
              <w:rPr>
                <w:rFonts w:ascii="Times New Roman" w:hAnsi="Times New Roman"/>
              </w:rPr>
              <w:t>от 0</w:t>
            </w:r>
            <w:r w:rsidR="003878CB" w:rsidRPr="007342D2">
              <w:rPr>
                <w:rFonts w:ascii="Times New Roman" w:hAnsi="Times New Roman"/>
              </w:rPr>
              <w:t>2</w:t>
            </w:r>
            <w:r w:rsidRPr="007342D2">
              <w:rPr>
                <w:rFonts w:ascii="Times New Roman" w:hAnsi="Times New Roman"/>
              </w:rPr>
              <w:t>.02.2021</w:t>
            </w:r>
          </w:p>
          <w:p w:rsidR="003234A7" w:rsidRPr="007342D2" w:rsidRDefault="003234A7" w:rsidP="003878CB">
            <w:pPr>
              <w:spacing w:after="0" w:line="240" w:lineRule="auto"/>
              <w:contextualSpacing/>
              <w:jc w:val="center"/>
              <w:rPr>
                <w:rFonts w:ascii="Times New Roman" w:hAnsi="Times New Roman"/>
              </w:rPr>
            </w:pPr>
            <w:r w:rsidRPr="007342D2">
              <w:rPr>
                <w:rFonts w:ascii="Times New Roman" w:hAnsi="Times New Roman"/>
              </w:rPr>
              <w:t xml:space="preserve">№ </w:t>
            </w:r>
            <w:r w:rsidR="003878CB" w:rsidRPr="007342D2">
              <w:rPr>
                <w:rFonts w:ascii="Times New Roman" w:hAnsi="Times New Roman"/>
              </w:rPr>
              <w:t>13</w:t>
            </w:r>
          </w:p>
        </w:tc>
        <w:tc>
          <w:tcPr>
            <w:tcW w:w="1134" w:type="dxa"/>
            <w:tcBorders>
              <w:top w:val="single" w:sz="4" w:space="0" w:color="auto"/>
              <w:left w:val="single" w:sz="4" w:space="0" w:color="auto"/>
              <w:bottom w:val="single" w:sz="4" w:space="0" w:color="auto"/>
              <w:right w:val="single" w:sz="4" w:space="0" w:color="auto"/>
            </w:tcBorders>
            <w:hideMark/>
          </w:tcPr>
          <w:p w:rsidR="003234A7" w:rsidRPr="00CE261C" w:rsidRDefault="00CD7195" w:rsidP="00CE261C">
            <w:pPr>
              <w:spacing w:after="0" w:line="240" w:lineRule="auto"/>
              <w:jc w:val="center"/>
              <w:rPr>
                <w:rFonts w:ascii="Times New Roman" w:hAnsi="Times New Roman" w:cs="Times New Roman"/>
              </w:rPr>
            </w:pPr>
            <w:r>
              <w:rPr>
                <w:rFonts w:ascii="Times New Roman" w:hAnsi="Times New Roman" w:cs="Times New Roman"/>
              </w:rPr>
              <w:t>8-11</w:t>
            </w:r>
          </w:p>
        </w:tc>
      </w:tr>
      <w:tr w:rsidR="006947ED"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6947ED" w:rsidRDefault="006947ED" w:rsidP="00E15F86">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hideMark/>
          </w:tcPr>
          <w:p w:rsidR="006947ED" w:rsidRPr="007342D2" w:rsidRDefault="006947ED" w:rsidP="006947ED">
            <w:pPr>
              <w:spacing w:after="0" w:line="240" w:lineRule="auto"/>
              <w:jc w:val="both"/>
              <w:rPr>
                <w:rFonts w:ascii="Times New Roman" w:hAnsi="Times New Roman" w:cs="Times New Roman"/>
              </w:rPr>
            </w:pPr>
            <w:r w:rsidRPr="007342D2">
              <w:rPr>
                <w:rFonts w:ascii="Times New Roman" w:hAnsi="Times New Roman" w:cs="Times New Roman"/>
              </w:rPr>
              <w:t xml:space="preserve">О внесении изменения в постановление главы Тужинского муниципального района от 05.02.2020 № 1 </w:t>
            </w:r>
          </w:p>
        </w:tc>
        <w:tc>
          <w:tcPr>
            <w:tcW w:w="1559" w:type="dxa"/>
            <w:tcBorders>
              <w:top w:val="single" w:sz="4" w:space="0" w:color="auto"/>
              <w:left w:val="single" w:sz="4" w:space="0" w:color="auto"/>
              <w:bottom w:val="single" w:sz="4" w:space="0" w:color="auto"/>
              <w:right w:val="single" w:sz="4" w:space="0" w:color="auto"/>
            </w:tcBorders>
            <w:hideMark/>
          </w:tcPr>
          <w:p w:rsidR="006947ED" w:rsidRPr="007342D2" w:rsidRDefault="006947ED" w:rsidP="006947ED">
            <w:pPr>
              <w:spacing w:after="0" w:line="240" w:lineRule="auto"/>
              <w:contextualSpacing/>
              <w:jc w:val="center"/>
              <w:rPr>
                <w:rFonts w:ascii="Times New Roman" w:eastAsia="Times New Roman" w:hAnsi="Times New Roman" w:cs="Times New Roman"/>
                <w:lang w:eastAsia="en-US" w:bidi="en-US"/>
              </w:rPr>
            </w:pPr>
            <w:r w:rsidRPr="007342D2">
              <w:rPr>
                <w:rFonts w:ascii="Times New Roman" w:hAnsi="Times New Roman"/>
              </w:rPr>
              <w:t>от 03.02.2021</w:t>
            </w:r>
          </w:p>
          <w:p w:rsidR="006947ED" w:rsidRPr="007342D2" w:rsidRDefault="006947ED" w:rsidP="006947ED">
            <w:pPr>
              <w:spacing w:after="0" w:line="240" w:lineRule="auto"/>
              <w:contextualSpacing/>
              <w:jc w:val="center"/>
              <w:rPr>
                <w:rFonts w:ascii="Times New Roman" w:hAnsi="Times New Roman"/>
              </w:rPr>
            </w:pPr>
            <w:r w:rsidRPr="007342D2">
              <w:rPr>
                <w:rFonts w:ascii="Times New Roman" w:hAnsi="Times New Roman"/>
              </w:rPr>
              <w:t>№ 1</w:t>
            </w:r>
          </w:p>
        </w:tc>
        <w:tc>
          <w:tcPr>
            <w:tcW w:w="1134" w:type="dxa"/>
            <w:tcBorders>
              <w:top w:val="single" w:sz="4" w:space="0" w:color="auto"/>
              <w:left w:val="single" w:sz="4" w:space="0" w:color="auto"/>
              <w:bottom w:val="single" w:sz="4" w:space="0" w:color="auto"/>
              <w:right w:val="single" w:sz="4" w:space="0" w:color="auto"/>
            </w:tcBorders>
            <w:hideMark/>
          </w:tcPr>
          <w:p w:rsidR="006947ED" w:rsidRPr="00CE261C" w:rsidRDefault="00CD7195" w:rsidP="00CE261C">
            <w:pPr>
              <w:spacing w:after="0" w:line="240" w:lineRule="auto"/>
              <w:jc w:val="center"/>
              <w:rPr>
                <w:rFonts w:ascii="Times New Roman" w:hAnsi="Times New Roman" w:cs="Times New Roman"/>
              </w:rPr>
            </w:pPr>
            <w:r>
              <w:rPr>
                <w:rFonts w:ascii="Times New Roman" w:hAnsi="Times New Roman" w:cs="Times New Roman"/>
              </w:rPr>
              <w:t>11-13</w:t>
            </w:r>
          </w:p>
        </w:tc>
      </w:tr>
      <w:tr w:rsidR="006947ED"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6947ED" w:rsidRDefault="006947ED" w:rsidP="00E15F86">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hideMark/>
          </w:tcPr>
          <w:p w:rsidR="006947ED" w:rsidRPr="007342D2" w:rsidRDefault="006947ED" w:rsidP="00014D5A">
            <w:pPr>
              <w:spacing w:after="0" w:line="240" w:lineRule="auto"/>
              <w:jc w:val="both"/>
              <w:rPr>
                <w:rFonts w:ascii="Times New Roman" w:hAnsi="Times New Roman" w:cs="Times New Roman"/>
              </w:rPr>
            </w:pPr>
            <w:r w:rsidRPr="007342D2">
              <w:rPr>
                <w:rFonts w:ascii="Times New Roman" w:eastAsia="Times New Roman" w:hAnsi="Times New Roman" w:cs="Times New Roman"/>
              </w:rPr>
              <w:t>О ликвидации Караванской сельской библиотеки - филиала муниципального бюджетного учреждения культуры Тужинская районная межпоселенческая централизованная библиотечная система</w:t>
            </w:r>
          </w:p>
        </w:tc>
        <w:tc>
          <w:tcPr>
            <w:tcW w:w="1559" w:type="dxa"/>
            <w:tcBorders>
              <w:top w:val="single" w:sz="4" w:space="0" w:color="auto"/>
              <w:left w:val="single" w:sz="4" w:space="0" w:color="auto"/>
              <w:bottom w:val="single" w:sz="4" w:space="0" w:color="auto"/>
              <w:right w:val="single" w:sz="4" w:space="0" w:color="auto"/>
            </w:tcBorders>
            <w:hideMark/>
          </w:tcPr>
          <w:p w:rsidR="006947ED" w:rsidRPr="007342D2" w:rsidRDefault="006947ED" w:rsidP="003234A7">
            <w:pPr>
              <w:spacing w:after="0" w:line="240" w:lineRule="auto"/>
              <w:contextualSpacing/>
              <w:jc w:val="center"/>
              <w:rPr>
                <w:rFonts w:ascii="Times New Roman" w:eastAsia="Times New Roman" w:hAnsi="Times New Roman" w:cs="Times New Roman"/>
                <w:lang w:eastAsia="en-US" w:bidi="en-US"/>
              </w:rPr>
            </w:pPr>
            <w:r w:rsidRPr="007342D2">
              <w:rPr>
                <w:rFonts w:ascii="Times New Roman" w:hAnsi="Times New Roman"/>
              </w:rPr>
              <w:t>от 03.02.2021</w:t>
            </w:r>
          </w:p>
          <w:p w:rsidR="006947ED" w:rsidRPr="007342D2" w:rsidRDefault="006947ED" w:rsidP="003234A7">
            <w:pPr>
              <w:spacing w:after="0" w:line="240" w:lineRule="auto"/>
              <w:contextualSpacing/>
              <w:jc w:val="center"/>
              <w:rPr>
                <w:rFonts w:ascii="Times New Roman" w:hAnsi="Times New Roman"/>
              </w:rPr>
            </w:pPr>
            <w:r w:rsidRPr="007342D2">
              <w:rPr>
                <w:rFonts w:ascii="Times New Roman" w:hAnsi="Times New Roman"/>
              </w:rPr>
              <w:t>№ 35</w:t>
            </w:r>
          </w:p>
        </w:tc>
        <w:tc>
          <w:tcPr>
            <w:tcW w:w="1134" w:type="dxa"/>
            <w:tcBorders>
              <w:top w:val="single" w:sz="4" w:space="0" w:color="auto"/>
              <w:left w:val="single" w:sz="4" w:space="0" w:color="auto"/>
              <w:bottom w:val="single" w:sz="4" w:space="0" w:color="auto"/>
              <w:right w:val="single" w:sz="4" w:space="0" w:color="auto"/>
            </w:tcBorders>
            <w:hideMark/>
          </w:tcPr>
          <w:p w:rsidR="006947ED" w:rsidRPr="00CE261C" w:rsidRDefault="00CD7195" w:rsidP="00CE261C">
            <w:pPr>
              <w:spacing w:after="0" w:line="240" w:lineRule="auto"/>
              <w:jc w:val="center"/>
              <w:rPr>
                <w:rFonts w:ascii="Times New Roman" w:hAnsi="Times New Roman" w:cs="Times New Roman"/>
              </w:rPr>
            </w:pPr>
            <w:r>
              <w:rPr>
                <w:rFonts w:ascii="Times New Roman" w:hAnsi="Times New Roman" w:cs="Times New Roman"/>
              </w:rPr>
              <w:t>14</w:t>
            </w:r>
          </w:p>
        </w:tc>
      </w:tr>
      <w:tr w:rsidR="006947ED"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6947ED" w:rsidRDefault="006947ED" w:rsidP="00E15F86">
            <w:pPr>
              <w:spacing w:after="0" w:line="240" w:lineRule="auto"/>
              <w:contextualSpacing/>
              <w:rPr>
                <w:rFonts w:ascii="Times New Roman" w:hAnsi="Times New Roman"/>
                <w:color w:val="000000"/>
              </w:rPr>
            </w:pPr>
            <w:r>
              <w:rPr>
                <w:rFonts w:ascii="Times New Roman" w:hAnsi="Times New Roman"/>
                <w:color w:val="000000"/>
              </w:rPr>
              <w:t>8</w:t>
            </w:r>
          </w:p>
        </w:tc>
        <w:tc>
          <w:tcPr>
            <w:tcW w:w="6802" w:type="dxa"/>
            <w:tcBorders>
              <w:top w:val="single" w:sz="4" w:space="0" w:color="auto"/>
              <w:left w:val="single" w:sz="4" w:space="0" w:color="auto"/>
              <w:bottom w:val="single" w:sz="4" w:space="0" w:color="auto"/>
              <w:right w:val="single" w:sz="4" w:space="0" w:color="auto"/>
            </w:tcBorders>
            <w:hideMark/>
          </w:tcPr>
          <w:p w:rsidR="006947ED" w:rsidRPr="007342D2" w:rsidRDefault="006947ED" w:rsidP="006904B7">
            <w:pPr>
              <w:pStyle w:val="ConsPlusTitle"/>
              <w:ind w:firstLine="30"/>
              <w:jc w:val="both"/>
              <w:rPr>
                <w:rFonts w:ascii="Times New Roman" w:hAnsi="Times New Roman"/>
                <w:b w:val="0"/>
                <w:sz w:val="22"/>
                <w:szCs w:val="22"/>
              </w:rPr>
            </w:pPr>
            <w:r w:rsidRPr="007342D2">
              <w:rPr>
                <w:rFonts w:ascii="Times New Roman" w:hAnsi="Times New Roman"/>
                <w:b w:val="0"/>
                <w:sz w:val="22"/>
                <w:szCs w:val="22"/>
              </w:rPr>
              <w:t xml:space="preserve">Об утверждении Положения о комиссии по исчислению трудового стажа работников, занимающих должности, не отнесенные </w:t>
            </w:r>
            <w:r w:rsidRPr="007342D2">
              <w:rPr>
                <w:rFonts w:ascii="Times New Roman" w:hAnsi="Times New Roman"/>
                <w:b w:val="0"/>
                <w:sz w:val="22"/>
                <w:szCs w:val="22"/>
              </w:rPr>
              <w:br/>
              <w:t>к должностям муниципальной службы, и осуществляющих техническое обеспечение деятельности администрации Тужинского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6947ED" w:rsidRPr="007342D2" w:rsidRDefault="006947ED" w:rsidP="003234A7">
            <w:pPr>
              <w:spacing w:after="0" w:line="240" w:lineRule="auto"/>
              <w:contextualSpacing/>
              <w:jc w:val="center"/>
              <w:rPr>
                <w:rFonts w:ascii="Times New Roman" w:eastAsia="Times New Roman" w:hAnsi="Times New Roman" w:cs="Times New Roman"/>
                <w:lang w:eastAsia="en-US" w:bidi="en-US"/>
              </w:rPr>
            </w:pPr>
            <w:r w:rsidRPr="007342D2">
              <w:rPr>
                <w:rFonts w:ascii="Times New Roman" w:hAnsi="Times New Roman"/>
              </w:rPr>
              <w:t>от 03.02.2021</w:t>
            </w:r>
          </w:p>
          <w:p w:rsidR="006947ED" w:rsidRPr="007342D2" w:rsidRDefault="006947ED" w:rsidP="006904B7">
            <w:pPr>
              <w:spacing w:after="0" w:line="240" w:lineRule="auto"/>
              <w:contextualSpacing/>
              <w:jc w:val="center"/>
              <w:rPr>
                <w:rFonts w:ascii="Times New Roman" w:hAnsi="Times New Roman"/>
              </w:rPr>
            </w:pPr>
            <w:r w:rsidRPr="007342D2">
              <w:rPr>
                <w:rFonts w:ascii="Times New Roman" w:hAnsi="Times New Roman"/>
              </w:rPr>
              <w:t>№ 14</w:t>
            </w:r>
          </w:p>
        </w:tc>
        <w:tc>
          <w:tcPr>
            <w:tcW w:w="1134" w:type="dxa"/>
            <w:tcBorders>
              <w:top w:val="single" w:sz="4" w:space="0" w:color="auto"/>
              <w:left w:val="single" w:sz="4" w:space="0" w:color="auto"/>
              <w:bottom w:val="single" w:sz="4" w:space="0" w:color="auto"/>
              <w:right w:val="single" w:sz="4" w:space="0" w:color="auto"/>
            </w:tcBorders>
            <w:hideMark/>
          </w:tcPr>
          <w:p w:rsidR="006947ED" w:rsidRPr="00CE261C" w:rsidRDefault="00CD7195" w:rsidP="00CE261C">
            <w:pPr>
              <w:spacing w:after="0" w:line="240" w:lineRule="auto"/>
              <w:jc w:val="center"/>
              <w:rPr>
                <w:rFonts w:ascii="Times New Roman" w:hAnsi="Times New Roman" w:cs="Times New Roman"/>
              </w:rPr>
            </w:pPr>
            <w:r>
              <w:rPr>
                <w:rFonts w:ascii="Times New Roman" w:hAnsi="Times New Roman" w:cs="Times New Roman"/>
              </w:rPr>
              <w:t>15-18</w:t>
            </w:r>
          </w:p>
        </w:tc>
      </w:tr>
      <w:tr w:rsidR="006947ED"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6947ED" w:rsidRDefault="006947ED" w:rsidP="00C721DB">
            <w:pPr>
              <w:spacing w:after="0" w:line="240" w:lineRule="auto"/>
              <w:contextualSpacing/>
              <w:rPr>
                <w:rFonts w:ascii="Times New Roman" w:hAnsi="Times New Roman"/>
                <w:color w:val="000000"/>
              </w:rPr>
            </w:pPr>
            <w:r>
              <w:rPr>
                <w:rFonts w:ascii="Times New Roman" w:hAnsi="Times New Roman"/>
                <w:color w:val="000000"/>
              </w:rPr>
              <w:t>9</w:t>
            </w:r>
          </w:p>
        </w:tc>
        <w:tc>
          <w:tcPr>
            <w:tcW w:w="6802" w:type="dxa"/>
            <w:tcBorders>
              <w:top w:val="single" w:sz="4" w:space="0" w:color="auto"/>
              <w:left w:val="single" w:sz="4" w:space="0" w:color="auto"/>
              <w:bottom w:val="single" w:sz="4" w:space="0" w:color="auto"/>
              <w:right w:val="single" w:sz="4" w:space="0" w:color="auto"/>
            </w:tcBorders>
            <w:hideMark/>
          </w:tcPr>
          <w:p w:rsidR="006947ED" w:rsidRPr="007342D2" w:rsidRDefault="006947ED" w:rsidP="000A2795">
            <w:pPr>
              <w:spacing w:after="0" w:line="240" w:lineRule="auto"/>
              <w:jc w:val="both"/>
              <w:rPr>
                <w:rFonts w:ascii="Times New Roman" w:hAnsi="Times New Roman" w:cs="Times New Roman"/>
              </w:rPr>
            </w:pPr>
            <w:r w:rsidRPr="007342D2">
              <w:rPr>
                <w:rFonts w:ascii="Times New Roman" w:hAnsi="Times New Roman" w:cs="Times New Roman"/>
              </w:rPr>
              <w:t xml:space="preserve">Об организации библиотечного обслуживания населения </w:t>
            </w:r>
            <w:r w:rsidRPr="007342D2">
              <w:rPr>
                <w:rFonts w:ascii="Times New Roman" w:hAnsi="Times New Roman" w:cs="Times New Roman"/>
              </w:rPr>
              <w:br/>
              <w:t>с. Караванное Тужинского района Кировской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6947ED" w:rsidRPr="007342D2" w:rsidRDefault="006947ED" w:rsidP="003234A7">
            <w:pPr>
              <w:spacing w:after="0" w:line="240" w:lineRule="auto"/>
              <w:contextualSpacing/>
              <w:jc w:val="center"/>
              <w:rPr>
                <w:rFonts w:ascii="Times New Roman" w:eastAsia="Times New Roman" w:hAnsi="Times New Roman" w:cs="Times New Roman"/>
                <w:lang w:eastAsia="en-US" w:bidi="en-US"/>
              </w:rPr>
            </w:pPr>
            <w:r w:rsidRPr="007342D2">
              <w:rPr>
                <w:rFonts w:ascii="Times New Roman" w:hAnsi="Times New Roman"/>
              </w:rPr>
              <w:t>от 03.02.2021</w:t>
            </w:r>
          </w:p>
          <w:p w:rsidR="006947ED" w:rsidRPr="007342D2" w:rsidRDefault="006947ED" w:rsidP="000A2795">
            <w:pPr>
              <w:spacing w:after="0" w:line="240" w:lineRule="auto"/>
              <w:contextualSpacing/>
              <w:jc w:val="center"/>
              <w:rPr>
                <w:rFonts w:ascii="Times New Roman" w:hAnsi="Times New Roman"/>
              </w:rPr>
            </w:pPr>
            <w:r w:rsidRPr="007342D2">
              <w:rPr>
                <w:rFonts w:ascii="Times New Roman" w:hAnsi="Times New Roman"/>
              </w:rPr>
              <w:t>№ 15</w:t>
            </w:r>
          </w:p>
        </w:tc>
        <w:tc>
          <w:tcPr>
            <w:tcW w:w="1134" w:type="dxa"/>
            <w:tcBorders>
              <w:top w:val="single" w:sz="4" w:space="0" w:color="auto"/>
              <w:left w:val="single" w:sz="4" w:space="0" w:color="auto"/>
              <w:bottom w:val="single" w:sz="4" w:space="0" w:color="auto"/>
              <w:right w:val="single" w:sz="4" w:space="0" w:color="auto"/>
            </w:tcBorders>
            <w:hideMark/>
          </w:tcPr>
          <w:p w:rsidR="006947ED" w:rsidRPr="00CE261C" w:rsidRDefault="00CD7195" w:rsidP="00CE261C">
            <w:pPr>
              <w:spacing w:after="0" w:line="240" w:lineRule="auto"/>
              <w:jc w:val="center"/>
              <w:rPr>
                <w:rFonts w:ascii="Times New Roman" w:hAnsi="Times New Roman" w:cs="Times New Roman"/>
              </w:rPr>
            </w:pPr>
            <w:r>
              <w:rPr>
                <w:rFonts w:ascii="Times New Roman" w:hAnsi="Times New Roman" w:cs="Times New Roman"/>
              </w:rPr>
              <w:t>18-</w:t>
            </w:r>
          </w:p>
        </w:tc>
      </w:tr>
      <w:tr w:rsidR="006947ED" w:rsidTr="00E15F86">
        <w:trPr>
          <w:trHeight w:val="601"/>
        </w:trPr>
        <w:tc>
          <w:tcPr>
            <w:tcW w:w="537" w:type="dxa"/>
            <w:tcBorders>
              <w:top w:val="single" w:sz="4" w:space="0" w:color="auto"/>
              <w:left w:val="single" w:sz="4" w:space="0" w:color="auto"/>
              <w:bottom w:val="single" w:sz="4" w:space="0" w:color="auto"/>
              <w:right w:val="single" w:sz="4" w:space="0" w:color="auto"/>
            </w:tcBorders>
            <w:hideMark/>
          </w:tcPr>
          <w:p w:rsidR="006947ED" w:rsidRDefault="00E15F86" w:rsidP="00C721DB">
            <w:pPr>
              <w:spacing w:after="0" w:line="240" w:lineRule="auto"/>
              <w:contextualSpacing/>
              <w:rPr>
                <w:rFonts w:ascii="Times New Roman" w:hAnsi="Times New Roman"/>
                <w:color w:val="000000"/>
              </w:rPr>
            </w:pPr>
            <w:r>
              <w:rPr>
                <w:rFonts w:ascii="Times New Roman" w:hAnsi="Times New Roman"/>
                <w:color w:val="000000"/>
              </w:rPr>
              <w:t>10</w:t>
            </w:r>
          </w:p>
        </w:tc>
        <w:tc>
          <w:tcPr>
            <w:tcW w:w="6802" w:type="dxa"/>
            <w:tcBorders>
              <w:top w:val="single" w:sz="4" w:space="0" w:color="auto"/>
              <w:left w:val="single" w:sz="4" w:space="0" w:color="auto"/>
              <w:bottom w:val="single" w:sz="4" w:space="0" w:color="auto"/>
              <w:right w:val="single" w:sz="4" w:space="0" w:color="auto"/>
            </w:tcBorders>
            <w:hideMark/>
          </w:tcPr>
          <w:p w:rsidR="006947ED" w:rsidRPr="007342D2" w:rsidRDefault="00E15F86" w:rsidP="00E15F86">
            <w:pPr>
              <w:tabs>
                <w:tab w:val="left" w:pos="2765"/>
              </w:tabs>
              <w:spacing w:after="0" w:line="240" w:lineRule="auto"/>
              <w:jc w:val="both"/>
              <w:rPr>
                <w:rFonts w:ascii="Times New Roman" w:eastAsia="Times New Roman" w:hAnsi="Times New Roman" w:cs="Calibri"/>
              </w:rPr>
            </w:pPr>
            <w:r w:rsidRPr="007342D2">
              <w:rPr>
                <w:rFonts w:ascii="Times New Roman" w:eastAsia="Times New Roman" w:hAnsi="Times New Roman" w:cs="Calibri"/>
              </w:rPr>
              <w:t>Об утверждении межведомственного плана по реализации Стратегии противодействия экстремизму в Российской Федерации до 2025 года на территории Тужинского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6947ED" w:rsidRPr="007342D2" w:rsidRDefault="006947ED" w:rsidP="003234A7">
            <w:pPr>
              <w:spacing w:after="0" w:line="240" w:lineRule="auto"/>
              <w:contextualSpacing/>
              <w:jc w:val="center"/>
              <w:rPr>
                <w:rFonts w:ascii="Times New Roman" w:eastAsia="Times New Roman" w:hAnsi="Times New Roman" w:cs="Times New Roman"/>
                <w:lang w:eastAsia="en-US" w:bidi="en-US"/>
              </w:rPr>
            </w:pPr>
            <w:r w:rsidRPr="007342D2">
              <w:rPr>
                <w:rFonts w:ascii="Times New Roman" w:hAnsi="Times New Roman"/>
              </w:rPr>
              <w:t>от 0</w:t>
            </w:r>
            <w:r w:rsidR="00E15F86" w:rsidRPr="007342D2">
              <w:rPr>
                <w:rFonts w:ascii="Times New Roman" w:hAnsi="Times New Roman"/>
              </w:rPr>
              <w:t>9</w:t>
            </w:r>
            <w:r w:rsidRPr="007342D2">
              <w:rPr>
                <w:rFonts w:ascii="Times New Roman" w:hAnsi="Times New Roman"/>
              </w:rPr>
              <w:t>.02.2021</w:t>
            </w:r>
          </w:p>
          <w:p w:rsidR="006947ED" w:rsidRPr="007342D2" w:rsidRDefault="006947ED" w:rsidP="00E15F86">
            <w:pPr>
              <w:spacing w:after="0" w:line="240" w:lineRule="auto"/>
              <w:contextualSpacing/>
              <w:jc w:val="center"/>
              <w:rPr>
                <w:rFonts w:ascii="Times New Roman" w:hAnsi="Times New Roman"/>
              </w:rPr>
            </w:pPr>
            <w:r w:rsidRPr="007342D2">
              <w:rPr>
                <w:rFonts w:ascii="Times New Roman" w:hAnsi="Times New Roman"/>
              </w:rPr>
              <w:t xml:space="preserve">№ </w:t>
            </w:r>
            <w:r w:rsidR="00E15F86" w:rsidRPr="007342D2">
              <w:rPr>
                <w:rFonts w:ascii="Times New Roman" w:hAnsi="Times New Roman"/>
              </w:rPr>
              <w:t>36</w:t>
            </w:r>
          </w:p>
        </w:tc>
        <w:tc>
          <w:tcPr>
            <w:tcW w:w="1134" w:type="dxa"/>
            <w:tcBorders>
              <w:top w:val="single" w:sz="4" w:space="0" w:color="auto"/>
              <w:left w:val="single" w:sz="4" w:space="0" w:color="auto"/>
              <w:bottom w:val="single" w:sz="4" w:space="0" w:color="auto"/>
              <w:right w:val="single" w:sz="4" w:space="0" w:color="auto"/>
            </w:tcBorders>
            <w:hideMark/>
          </w:tcPr>
          <w:p w:rsidR="006947ED" w:rsidRPr="00CE261C" w:rsidRDefault="00CD7195" w:rsidP="00CE261C">
            <w:pPr>
              <w:spacing w:after="0" w:line="240" w:lineRule="auto"/>
              <w:jc w:val="center"/>
              <w:rPr>
                <w:rFonts w:ascii="Times New Roman" w:hAnsi="Times New Roman" w:cs="Times New Roman"/>
              </w:rPr>
            </w:pPr>
            <w:r>
              <w:rPr>
                <w:rFonts w:ascii="Times New Roman" w:hAnsi="Times New Roman" w:cs="Times New Roman"/>
              </w:rPr>
              <w:t>18-25</w:t>
            </w:r>
          </w:p>
        </w:tc>
      </w:tr>
    </w:tbl>
    <w:p w:rsidR="006B1A43" w:rsidRDefault="006B1A43"/>
    <w:p w:rsidR="006B1A43" w:rsidRDefault="006B1A43"/>
    <w:p w:rsidR="006B1A43" w:rsidRDefault="006B1A43"/>
    <w:p w:rsidR="00A56D85" w:rsidRDefault="00A56D85"/>
    <w:p w:rsidR="00A56D85" w:rsidRDefault="00A56D85"/>
    <w:p w:rsidR="006B1A43" w:rsidRDefault="006B1A43"/>
    <w:p w:rsidR="00167E59" w:rsidRDefault="00167E59"/>
    <w:p w:rsidR="00167E59" w:rsidRDefault="00167E59"/>
    <w:p w:rsidR="008E331E" w:rsidRDefault="008E331E"/>
    <w:p w:rsidR="006947ED" w:rsidRDefault="006947ED" w:rsidP="003234A7">
      <w:pPr>
        <w:pStyle w:val="ConsPlusTitle"/>
        <w:contextualSpacing/>
        <w:rPr>
          <w:rFonts w:asciiTheme="minorHAnsi" w:eastAsiaTheme="minorEastAsia" w:hAnsiTheme="minorHAnsi" w:cstheme="minorBidi"/>
          <w:b w:val="0"/>
          <w:bCs w:val="0"/>
          <w:sz w:val="22"/>
          <w:szCs w:val="22"/>
        </w:rPr>
      </w:pPr>
    </w:p>
    <w:p w:rsidR="00CE23B8" w:rsidRDefault="00CE23B8" w:rsidP="003234A7">
      <w:pPr>
        <w:pStyle w:val="ConsPlusTitle"/>
        <w:contextualSpacing/>
        <w:rPr>
          <w:rFonts w:asciiTheme="minorHAnsi" w:eastAsiaTheme="minorEastAsia" w:hAnsiTheme="minorHAnsi" w:cstheme="minorBidi"/>
          <w:b w:val="0"/>
          <w:bCs w:val="0"/>
          <w:sz w:val="22"/>
          <w:szCs w:val="22"/>
        </w:rPr>
      </w:pPr>
    </w:p>
    <w:p w:rsidR="00CE23B8" w:rsidRDefault="00CE23B8" w:rsidP="003234A7">
      <w:pPr>
        <w:pStyle w:val="ConsPlusTitle"/>
        <w:contextualSpacing/>
        <w:rPr>
          <w:rFonts w:asciiTheme="minorHAnsi" w:eastAsiaTheme="minorEastAsia" w:hAnsiTheme="minorHAnsi" w:cstheme="minorBidi"/>
          <w:b w:val="0"/>
          <w:bCs w:val="0"/>
          <w:sz w:val="22"/>
          <w:szCs w:val="22"/>
        </w:rPr>
      </w:pPr>
    </w:p>
    <w:p w:rsidR="00CE23B8" w:rsidRDefault="00CE23B8" w:rsidP="003234A7">
      <w:pPr>
        <w:pStyle w:val="ConsPlusTitle"/>
        <w:contextualSpacing/>
        <w:rPr>
          <w:rFonts w:asciiTheme="minorHAnsi" w:eastAsiaTheme="minorEastAsia" w:hAnsiTheme="minorHAnsi" w:cstheme="minorBidi"/>
          <w:b w:val="0"/>
          <w:bCs w:val="0"/>
          <w:sz w:val="22"/>
          <w:szCs w:val="22"/>
        </w:rPr>
      </w:pPr>
    </w:p>
    <w:p w:rsidR="00CE23B8" w:rsidRDefault="00CE23B8" w:rsidP="003234A7">
      <w:pPr>
        <w:pStyle w:val="ConsPlusTitle"/>
        <w:contextualSpacing/>
        <w:rPr>
          <w:rFonts w:asciiTheme="minorHAnsi" w:eastAsiaTheme="minorEastAsia" w:hAnsiTheme="minorHAnsi" w:cstheme="minorBidi"/>
          <w:b w:val="0"/>
          <w:bCs w:val="0"/>
          <w:sz w:val="22"/>
          <w:szCs w:val="22"/>
        </w:rPr>
      </w:pPr>
    </w:p>
    <w:p w:rsidR="008E331E" w:rsidRPr="00753E9A"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8E331E" w:rsidRDefault="008E331E" w:rsidP="008E331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E331E" w:rsidRPr="00753E9A" w:rsidRDefault="008E331E" w:rsidP="008E331E">
      <w:pPr>
        <w:pStyle w:val="ConsPlusTitle"/>
        <w:contextualSpacing/>
        <w:jc w:val="center"/>
        <w:rPr>
          <w:rFonts w:ascii="Times New Roman" w:hAnsi="Times New Roman" w:cs="Times New Roman"/>
          <w:b w:val="0"/>
          <w:sz w:val="22"/>
          <w:szCs w:val="22"/>
        </w:rPr>
      </w:pPr>
    </w:p>
    <w:p w:rsidR="008E331E" w:rsidRDefault="008E331E" w:rsidP="008E331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8E331E" w:rsidRPr="00753E9A" w:rsidRDefault="008E331E" w:rsidP="008E331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8E331E" w:rsidRPr="00D95D93" w:rsidTr="005107E4">
        <w:tc>
          <w:tcPr>
            <w:tcW w:w="1773" w:type="dxa"/>
            <w:tcBorders>
              <w:bottom w:val="single" w:sz="4" w:space="0" w:color="auto"/>
            </w:tcBorders>
          </w:tcPr>
          <w:p w:rsidR="008E331E" w:rsidRPr="00AB4D86" w:rsidRDefault="003234A7" w:rsidP="005107E4">
            <w:pPr>
              <w:tabs>
                <w:tab w:val="left" w:pos="0"/>
              </w:tabs>
              <w:spacing w:after="0" w:line="240" w:lineRule="auto"/>
              <w:contextualSpacing/>
              <w:jc w:val="center"/>
              <w:rPr>
                <w:rFonts w:ascii="Times New Roman" w:hAnsi="Times New Roman"/>
              </w:rPr>
            </w:pPr>
            <w:r>
              <w:rPr>
                <w:rFonts w:ascii="Times New Roman" w:hAnsi="Times New Roman"/>
              </w:rPr>
              <w:t>01.02.2021</w:t>
            </w:r>
          </w:p>
        </w:tc>
        <w:tc>
          <w:tcPr>
            <w:tcW w:w="2873" w:type="dxa"/>
          </w:tcPr>
          <w:p w:rsidR="008E331E" w:rsidRPr="00AB4D86" w:rsidRDefault="008E331E" w:rsidP="005107E4">
            <w:pPr>
              <w:spacing w:after="0" w:line="240" w:lineRule="auto"/>
              <w:contextualSpacing/>
              <w:jc w:val="center"/>
              <w:rPr>
                <w:rFonts w:ascii="Times New Roman" w:hAnsi="Times New Roman"/>
                <w:position w:val="-6"/>
              </w:rPr>
            </w:pPr>
          </w:p>
        </w:tc>
        <w:tc>
          <w:tcPr>
            <w:tcW w:w="3292" w:type="dxa"/>
          </w:tcPr>
          <w:p w:rsidR="008E331E" w:rsidRPr="00D95D93" w:rsidRDefault="008E331E" w:rsidP="005107E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E331E" w:rsidRPr="00D95D93" w:rsidRDefault="003234A7" w:rsidP="005107E4">
            <w:pPr>
              <w:spacing w:after="0" w:line="240" w:lineRule="auto"/>
              <w:contextualSpacing/>
              <w:jc w:val="center"/>
              <w:rPr>
                <w:rFonts w:ascii="Times New Roman" w:hAnsi="Times New Roman"/>
              </w:rPr>
            </w:pPr>
            <w:r>
              <w:rPr>
                <w:rFonts w:ascii="Times New Roman" w:hAnsi="Times New Roman"/>
              </w:rPr>
              <w:t>25</w:t>
            </w:r>
          </w:p>
        </w:tc>
      </w:tr>
      <w:tr w:rsidR="008E331E" w:rsidRPr="00D95D93" w:rsidTr="005107E4">
        <w:trPr>
          <w:trHeight w:val="217"/>
        </w:trPr>
        <w:tc>
          <w:tcPr>
            <w:tcW w:w="9781" w:type="dxa"/>
            <w:gridSpan w:val="4"/>
          </w:tcPr>
          <w:p w:rsidR="008E331E" w:rsidRDefault="008E331E" w:rsidP="005107E4">
            <w:pPr>
              <w:tabs>
                <w:tab w:val="left" w:pos="2765"/>
              </w:tabs>
              <w:spacing w:after="0" w:line="240" w:lineRule="auto"/>
              <w:contextualSpacing/>
              <w:jc w:val="center"/>
              <w:rPr>
                <w:rFonts w:ascii="Times New Roman" w:hAnsi="Times New Roman"/>
              </w:rPr>
            </w:pPr>
          </w:p>
          <w:p w:rsidR="008E331E" w:rsidRDefault="008E331E" w:rsidP="005107E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E331E" w:rsidRPr="00753E9A" w:rsidRDefault="008E331E" w:rsidP="005107E4">
            <w:pPr>
              <w:tabs>
                <w:tab w:val="left" w:pos="2765"/>
              </w:tabs>
              <w:spacing w:after="0" w:line="240" w:lineRule="auto"/>
              <w:contextualSpacing/>
              <w:jc w:val="center"/>
              <w:rPr>
                <w:rFonts w:ascii="Times New Roman" w:hAnsi="Times New Roman"/>
              </w:rPr>
            </w:pPr>
          </w:p>
        </w:tc>
      </w:tr>
    </w:tbl>
    <w:p w:rsidR="003234A7" w:rsidRPr="003234A7" w:rsidRDefault="003234A7" w:rsidP="003234A7">
      <w:pPr>
        <w:spacing w:after="0" w:line="240" w:lineRule="auto"/>
        <w:jc w:val="center"/>
        <w:rPr>
          <w:rFonts w:ascii="Times New Roman" w:hAnsi="Times New Roman" w:cs="Times New Roman"/>
          <w:b/>
        </w:rPr>
      </w:pPr>
      <w:r w:rsidRPr="003234A7">
        <w:rPr>
          <w:rFonts w:ascii="Times New Roman" w:hAnsi="Times New Roman" w:cs="Times New Roman"/>
          <w:b/>
        </w:rPr>
        <w:t xml:space="preserve">О проведении аукциона по продаже в собственность </w:t>
      </w:r>
    </w:p>
    <w:p w:rsidR="003234A7" w:rsidRPr="003234A7" w:rsidRDefault="003234A7" w:rsidP="003234A7">
      <w:pPr>
        <w:spacing w:after="0" w:line="240" w:lineRule="auto"/>
        <w:jc w:val="center"/>
        <w:rPr>
          <w:rFonts w:ascii="Times New Roman" w:hAnsi="Times New Roman" w:cs="Times New Roman"/>
          <w:b/>
        </w:rPr>
      </w:pPr>
      <w:r w:rsidRPr="003234A7">
        <w:rPr>
          <w:rFonts w:ascii="Times New Roman" w:hAnsi="Times New Roman" w:cs="Times New Roman"/>
          <w:b/>
        </w:rPr>
        <w:t xml:space="preserve">земельного участка с кадастровым номером </w:t>
      </w:r>
    </w:p>
    <w:p w:rsidR="003234A7" w:rsidRPr="003234A7" w:rsidRDefault="003234A7" w:rsidP="003234A7">
      <w:pPr>
        <w:spacing w:after="0" w:line="240" w:lineRule="auto"/>
        <w:jc w:val="center"/>
        <w:rPr>
          <w:rFonts w:ascii="Times New Roman" w:hAnsi="Times New Roman" w:cs="Times New Roman"/>
          <w:b/>
        </w:rPr>
      </w:pPr>
      <w:r w:rsidRPr="003234A7">
        <w:rPr>
          <w:rFonts w:ascii="Times New Roman" w:hAnsi="Times New Roman" w:cs="Times New Roman"/>
          <w:b/>
        </w:rPr>
        <w:t>43:33:390404:134</w:t>
      </w:r>
    </w:p>
    <w:p w:rsidR="008E331E" w:rsidRPr="00D40AFB" w:rsidRDefault="008E331E" w:rsidP="008E331E">
      <w:pPr>
        <w:pStyle w:val="heading"/>
        <w:shd w:val="clear" w:color="auto" w:fill="auto"/>
        <w:spacing w:before="0" w:beforeAutospacing="0" w:after="0" w:afterAutospacing="0"/>
        <w:jc w:val="both"/>
        <w:rPr>
          <w:b/>
          <w:sz w:val="22"/>
          <w:szCs w:val="22"/>
        </w:rPr>
      </w:pPr>
    </w:p>
    <w:p w:rsidR="003234A7" w:rsidRPr="00B97470" w:rsidRDefault="003234A7" w:rsidP="003234A7">
      <w:pPr>
        <w:spacing w:after="0" w:line="240" w:lineRule="auto"/>
        <w:ind w:firstLine="709"/>
        <w:jc w:val="both"/>
        <w:rPr>
          <w:rFonts w:ascii="Times New Roman" w:hAnsi="Times New Roman" w:cs="Times New Roman"/>
        </w:rPr>
      </w:pPr>
      <w:r w:rsidRPr="00B97470">
        <w:rPr>
          <w:rFonts w:ascii="Times New Roman" w:hAnsi="Times New Roman" w:cs="Times New Roman"/>
        </w:rPr>
        <w:t>В соответствии со статьей 39.11 Земельного кодекса Российской Федерации, статьей 15 Федерального закона от 06.10. 2003 № 131 – ФЗ «Об общих принципах организации местного самоуправления в Российской Федерации, статьями 32, 42 Устава муниципального образования Тужинский муниципальный район, на основании протокола заседания комиссии по использованию муниципального имущества Тужинского муниципального района (далее К</w:t>
      </w:r>
      <w:r>
        <w:rPr>
          <w:rFonts w:ascii="Times New Roman" w:hAnsi="Times New Roman" w:cs="Times New Roman"/>
        </w:rPr>
        <w:t xml:space="preserve">омиссия) </w:t>
      </w:r>
      <w:r w:rsidRPr="00B97470">
        <w:rPr>
          <w:rFonts w:ascii="Times New Roman" w:hAnsi="Times New Roman" w:cs="Times New Roman"/>
        </w:rPr>
        <w:t>от 26.01.2021 № 1, в целях увеличения доходной части бюджета, администрация Тужинского муниципального района ПОСТАНОВЛЯЕТ:</w:t>
      </w:r>
    </w:p>
    <w:p w:rsidR="003234A7" w:rsidRPr="00B97470" w:rsidRDefault="003234A7" w:rsidP="003234A7">
      <w:pPr>
        <w:spacing w:after="0" w:line="240" w:lineRule="auto"/>
        <w:ind w:firstLine="709"/>
        <w:jc w:val="both"/>
        <w:rPr>
          <w:rFonts w:ascii="Times New Roman" w:hAnsi="Times New Roman" w:cs="Times New Roman"/>
        </w:rPr>
      </w:pPr>
      <w:r w:rsidRPr="00B97470">
        <w:rPr>
          <w:rFonts w:ascii="Times New Roman" w:hAnsi="Times New Roman" w:cs="Times New Roman"/>
        </w:rPr>
        <w:t>1. Комиссии организовать и провести торги по продаже земельного участка с кадастровым номером 43:33:390404:134:</w:t>
      </w:r>
    </w:p>
    <w:p w:rsidR="003234A7" w:rsidRPr="00B97470" w:rsidRDefault="003234A7" w:rsidP="003234A7">
      <w:pPr>
        <w:spacing w:after="0" w:line="240" w:lineRule="auto"/>
        <w:ind w:firstLine="709"/>
        <w:jc w:val="both"/>
        <w:rPr>
          <w:rFonts w:ascii="Times New Roman" w:hAnsi="Times New Roman" w:cs="Times New Roman"/>
        </w:rPr>
      </w:pPr>
      <w:r w:rsidRPr="00B97470">
        <w:rPr>
          <w:rFonts w:ascii="Times New Roman" w:hAnsi="Times New Roman" w:cs="Times New Roman"/>
        </w:rPr>
        <w:t>Адрес (местоположение): Кировская обл, р-н Тужинский, с. Ныр;</w:t>
      </w:r>
    </w:p>
    <w:p w:rsidR="003234A7" w:rsidRPr="00B97470" w:rsidRDefault="003234A7" w:rsidP="003234A7">
      <w:pPr>
        <w:spacing w:after="0" w:line="240" w:lineRule="auto"/>
        <w:ind w:firstLine="709"/>
        <w:jc w:val="both"/>
        <w:rPr>
          <w:rFonts w:ascii="Times New Roman" w:hAnsi="Times New Roman" w:cs="Times New Roman"/>
        </w:rPr>
      </w:pPr>
      <w:r w:rsidRPr="00B97470">
        <w:rPr>
          <w:rFonts w:ascii="Times New Roman" w:hAnsi="Times New Roman" w:cs="Times New Roman"/>
        </w:rPr>
        <w:t>Категория земель: земли населенных пунктов;</w:t>
      </w:r>
    </w:p>
    <w:p w:rsidR="003234A7" w:rsidRPr="00B97470" w:rsidRDefault="003234A7" w:rsidP="003234A7">
      <w:pPr>
        <w:spacing w:after="0" w:line="240" w:lineRule="auto"/>
        <w:ind w:firstLine="709"/>
        <w:jc w:val="both"/>
        <w:rPr>
          <w:rFonts w:ascii="Times New Roman" w:hAnsi="Times New Roman" w:cs="Times New Roman"/>
        </w:rPr>
      </w:pPr>
      <w:r w:rsidRPr="00B97470">
        <w:rPr>
          <w:rFonts w:ascii="Times New Roman" w:hAnsi="Times New Roman" w:cs="Times New Roman"/>
        </w:rPr>
        <w:t>Площадь: 1000 кв. м.;</w:t>
      </w:r>
    </w:p>
    <w:p w:rsidR="003234A7" w:rsidRPr="003234A7" w:rsidRDefault="003234A7" w:rsidP="003234A7">
      <w:pPr>
        <w:pStyle w:val="a4"/>
        <w:ind w:firstLine="709"/>
        <w:jc w:val="both"/>
        <w:rPr>
          <w:rFonts w:ascii="Times New Roman" w:hAnsi="Times New Roman"/>
          <w:lang w:val="ru-RU"/>
        </w:rPr>
      </w:pPr>
      <w:r w:rsidRPr="003234A7">
        <w:rPr>
          <w:rFonts w:ascii="Times New Roman" w:hAnsi="Times New Roman"/>
          <w:lang w:val="ru-RU"/>
        </w:rPr>
        <w:t>Разрешенное использование: для личного подсобного хозяйства, для ведения личного подсобного хозяйства.</w:t>
      </w:r>
    </w:p>
    <w:p w:rsidR="003234A7" w:rsidRPr="00B97470" w:rsidRDefault="003234A7" w:rsidP="003234A7">
      <w:pPr>
        <w:spacing w:after="0" w:line="240" w:lineRule="auto"/>
        <w:ind w:firstLine="709"/>
        <w:jc w:val="both"/>
        <w:rPr>
          <w:rFonts w:ascii="Times New Roman" w:hAnsi="Times New Roman" w:cs="Times New Roman"/>
        </w:rPr>
      </w:pPr>
      <w:r w:rsidRPr="00B97470">
        <w:rPr>
          <w:rFonts w:ascii="Times New Roman" w:hAnsi="Times New Roman" w:cs="Times New Roman"/>
        </w:rPr>
        <w:t>2. Установить:</w:t>
      </w:r>
    </w:p>
    <w:p w:rsidR="003234A7" w:rsidRPr="00B97470" w:rsidRDefault="003234A7" w:rsidP="003234A7">
      <w:pPr>
        <w:spacing w:after="0" w:line="240" w:lineRule="auto"/>
        <w:ind w:firstLine="709"/>
        <w:jc w:val="both"/>
        <w:rPr>
          <w:rFonts w:ascii="Times New Roman" w:hAnsi="Times New Roman" w:cs="Times New Roman"/>
        </w:rPr>
      </w:pPr>
      <w:r w:rsidRPr="00B97470">
        <w:rPr>
          <w:rFonts w:ascii="Times New Roman" w:hAnsi="Times New Roman" w:cs="Times New Roman"/>
        </w:rPr>
        <w:t>2.1. Форму торгов – открытый по составу участников аукцион с открытой формой подачи предложений о цене.</w:t>
      </w:r>
    </w:p>
    <w:p w:rsidR="003234A7" w:rsidRPr="00B97470" w:rsidRDefault="003234A7" w:rsidP="003234A7">
      <w:pPr>
        <w:spacing w:after="0" w:line="240" w:lineRule="auto"/>
        <w:ind w:firstLine="709"/>
        <w:jc w:val="both"/>
        <w:rPr>
          <w:rFonts w:ascii="Times New Roman" w:hAnsi="Times New Roman" w:cs="Times New Roman"/>
        </w:rPr>
      </w:pPr>
      <w:r w:rsidRPr="00B97470">
        <w:rPr>
          <w:rFonts w:ascii="Times New Roman" w:hAnsi="Times New Roman" w:cs="Times New Roman"/>
        </w:rPr>
        <w:t>2.2. Начальную цену земельного участка 28 500 (Двадцать восемь тысяч пятьсот) рублей 00 копеек (НДС нет).</w:t>
      </w:r>
    </w:p>
    <w:p w:rsidR="003234A7" w:rsidRPr="00B97470" w:rsidRDefault="003234A7" w:rsidP="003234A7">
      <w:pPr>
        <w:spacing w:after="0" w:line="240" w:lineRule="auto"/>
        <w:ind w:firstLine="709"/>
        <w:jc w:val="both"/>
        <w:rPr>
          <w:rFonts w:ascii="Times New Roman" w:hAnsi="Times New Roman" w:cs="Times New Roman"/>
        </w:rPr>
      </w:pPr>
      <w:r w:rsidRPr="00B97470">
        <w:rPr>
          <w:rFonts w:ascii="Times New Roman" w:hAnsi="Times New Roman" w:cs="Times New Roman"/>
        </w:rPr>
        <w:t>2.3. Величину повышения начальной цены земельного участка (шаг аукциона) – 855 (восемьсот пятьдесят пять) рублей 00 копеек.</w:t>
      </w:r>
    </w:p>
    <w:p w:rsidR="003234A7" w:rsidRPr="00B97470" w:rsidRDefault="003234A7" w:rsidP="003234A7">
      <w:pPr>
        <w:spacing w:after="0" w:line="240" w:lineRule="auto"/>
        <w:ind w:firstLine="709"/>
        <w:jc w:val="both"/>
        <w:rPr>
          <w:rFonts w:ascii="Times New Roman" w:hAnsi="Times New Roman" w:cs="Times New Roman"/>
        </w:rPr>
      </w:pPr>
      <w:r w:rsidRPr="00B97470">
        <w:rPr>
          <w:rFonts w:ascii="Times New Roman" w:hAnsi="Times New Roman" w:cs="Times New Roman"/>
        </w:rPr>
        <w:t>2.4. Величину задатка земельного участка в сумме 5 700 (пять тысяч семьсот) рублей 00 копеек.</w:t>
      </w:r>
    </w:p>
    <w:p w:rsidR="003234A7" w:rsidRPr="00B97470" w:rsidRDefault="003234A7" w:rsidP="003234A7">
      <w:pPr>
        <w:spacing w:after="0" w:line="240" w:lineRule="auto"/>
        <w:ind w:firstLine="709"/>
        <w:jc w:val="both"/>
        <w:rPr>
          <w:rFonts w:ascii="Times New Roman" w:hAnsi="Times New Roman" w:cs="Times New Roman"/>
        </w:rPr>
      </w:pPr>
      <w:r w:rsidRPr="00B97470">
        <w:rPr>
          <w:rFonts w:ascii="Times New Roman" w:hAnsi="Times New Roman" w:cs="Times New Roman"/>
        </w:rPr>
        <w:t>3. Администрации Тужинского муниципального района:</w:t>
      </w:r>
    </w:p>
    <w:p w:rsidR="003234A7" w:rsidRPr="00B97470" w:rsidRDefault="003234A7" w:rsidP="003234A7">
      <w:pPr>
        <w:pStyle w:val="ConsPlusNormal"/>
        <w:ind w:firstLine="709"/>
        <w:jc w:val="both"/>
        <w:rPr>
          <w:sz w:val="22"/>
          <w:szCs w:val="22"/>
        </w:rPr>
      </w:pPr>
      <w:r w:rsidRPr="00B97470">
        <w:rPr>
          <w:sz w:val="22"/>
          <w:szCs w:val="22"/>
        </w:rPr>
        <w:t xml:space="preserve">3.1. Опубликовать извещение о проведении аукциона и о его результатах на официальном сайте в сети </w:t>
      </w:r>
      <w:r w:rsidRPr="003234A7">
        <w:rPr>
          <w:sz w:val="22"/>
          <w:szCs w:val="22"/>
        </w:rPr>
        <w:t>Интернет (</w:t>
      </w:r>
      <w:hyperlink r:id="rId10" w:history="1">
        <w:r w:rsidRPr="003234A7">
          <w:rPr>
            <w:rStyle w:val="ad"/>
            <w:color w:val="auto"/>
            <w:sz w:val="22"/>
            <w:szCs w:val="22"/>
          </w:rPr>
          <w:t>http://www.torgi.gov.ru</w:t>
        </w:r>
      </w:hyperlink>
      <w:r w:rsidRPr="003234A7">
        <w:rPr>
          <w:sz w:val="22"/>
          <w:szCs w:val="22"/>
        </w:rPr>
        <w:t>);</w:t>
      </w:r>
    </w:p>
    <w:p w:rsidR="003234A7" w:rsidRPr="00B97470" w:rsidRDefault="003234A7" w:rsidP="003234A7">
      <w:pPr>
        <w:pStyle w:val="ConsPlusNormal"/>
        <w:ind w:firstLine="709"/>
        <w:jc w:val="both"/>
        <w:rPr>
          <w:sz w:val="22"/>
          <w:szCs w:val="22"/>
        </w:rPr>
      </w:pPr>
      <w:r w:rsidRPr="00B97470">
        <w:rPr>
          <w:sz w:val="22"/>
          <w:szCs w:val="22"/>
        </w:rPr>
        <w:t>3.2. Опубликовать данное постановление о проведении аукциона в Бюллетене муниципальных нормативных правовых актов органов местного самоуправления Тужинского муниципального района Кировской области;</w:t>
      </w:r>
    </w:p>
    <w:p w:rsidR="003234A7" w:rsidRPr="00B97470" w:rsidRDefault="003234A7" w:rsidP="003234A7">
      <w:pPr>
        <w:spacing w:after="0" w:line="240" w:lineRule="auto"/>
        <w:ind w:firstLine="709"/>
        <w:jc w:val="both"/>
        <w:rPr>
          <w:rFonts w:ascii="Times New Roman" w:hAnsi="Times New Roman" w:cs="Times New Roman"/>
        </w:rPr>
      </w:pPr>
      <w:r w:rsidRPr="00B97470">
        <w:rPr>
          <w:rFonts w:ascii="Times New Roman" w:hAnsi="Times New Roman" w:cs="Times New Roman"/>
        </w:rPr>
        <w:t>3.3. Передать земельный участок победителю аукциона в соответствии с действующим законодательством Российской Федерации.</w:t>
      </w:r>
    </w:p>
    <w:p w:rsidR="008E331E" w:rsidRDefault="008E331E" w:rsidP="008E331E">
      <w:pPr>
        <w:pStyle w:val="a4"/>
        <w:ind w:right="-710"/>
        <w:rPr>
          <w:rFonts w:ascii="Times New Roman" w:hAnsi="Times New Roman"/>
          <w:b/>
          <w:lang w:val="ru-RU"/>
        </w:rPr>
      </w:pPr>
    </w:p>
    <w:p w:rsidR="008E331E" w:rsidRPr="003906CE" w:rsidRDefault="008E331E" w:rsidP="008E331E">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E331E" w:rsidRPr="003906CE" w:rsidRDefault="008E331E" w:rsidP="008E331E">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E331E" w:rsidRDefault="008E331E" w:rsidP="008E331E">
      <w:pPr>
        <w:pStyle w:val="a4"/>
        <w:ind w:right="-710"/>
        <w:jc w:val="both"/>
        <w:rPr>
          <w:rFonts w:ascii="Times New Roman" w:hAnsi="Times New Roman"/>
          <w:b/>
          <w:lang w:val="ru-RU"/>
        </w:rPr>
      </w:pPr>
    </w:p>
    <w:p w:rsidR="00AB2DC5" w:rsidRDefault="00AB2DC5" w:rsidP="00AB2DC5">
      <w:pPr>
        <w:spacing w:after="0" w:line="240" w:lineRule="auto"/>
        <w:ind w:left="6521"/>
        <w:jc w:val="both"/>
        <w:rPr>
          <w:rFonts w:ascii="Times New Roman" w:hAnsi="Times New Roman"/>
          <w:color w:val="000000"/>
        </w:rPr>
      </w:pPr>
    </w:p>
    <w:p w:rsidR="009C4E19" w:rsidRDefault="009C4E19" w:rsidP="009C4E19">
      <w:pPr>
        <w:pStyle w:val="ConsPlusTitle"/>
        <w:contextualSpacing/>
        <w:jc w:val="center"/>
        <w:rPr>
          <w:rFonts w:asciiTheme="minorHAnsi" w:eastAsiaTheme="minorEastAsia" w:hAnsiTheme="minorHAnsi" w:cstheme="minorBidi"/>
          <w:b w:val="0"/>
          <w:bCs w:val="0"/>
          <w:sz w:val="22"/>
          <w:szCs w:val="22"/>
        </w:rPr>
      </w:pPr>
    </w:p>
    <w:p w:rsidR="003234A7" w:rsidRDefault="003234A7" w:rsidP="009C4E19">
      <w:pPr>
        <w:pStyle w:val="ConsPlusTitle"/>
        <w:contextualSpacing/>
        <w:jc w:val="center"/>
        <w:rPr>
          <w:rFonts w:asciiTheme="minorHAnsi" w:eastAsiaTheme="minorEastAsia" w:hAnsiTheme="minorHAnsi" w:cstheme="minorBidi"/>
          <w:b w:val="0"/>
          <w:bCs w:val="0"/>
          <w:sz w:val="22"/>
          <w:szCs w:val="22"/>
        </w:rPr>
      </w:pPr>
    </w:p>
    <w:p w:rsidR="003234A7" w:rsidRDefault="003234A7" w:rsidP="009C4E19">
      <w:pPr>
        <w:pStyle w:val="ConsPlusTitle"/>
        <w:contextualSpacing/>
        <w:jc w:val="center"/>
        <w:rPr>
          <w:rFonts w:asciiTheme="minorHAnsi" w:eastAsiaTheme="minorEastAsia" w:hAnsiTheme="minorHAnsi" w:cstheme="minorBidi"/>
          <w:b w:val="0"/>
          <w:bCs w:val="0"/>
          <w:sz w:val="22"/>
          <w:szCs w:val="22"/>
        </w:rPr>
      </w:pPr>
    </w:p>
    <w:p w:rsidR="003234A7" w:rsidRDefault="003234A7" w:rsidP="009C4E19">
      <w:pPr>
        <w:pStyle w:val="ConsPlusTitle"/>
        <w:contextualSpacing/>
        <w:jc w:val="center"/>
        <w:rPr>
          <w:rFonts w:asciiTheme="minorHAnsi" w:eastAsiaTheme="minorEastAsia" w:hAnsiTheme="minorHAnsi" w:cstheme="minorBidi"/>
          <w:b w:val="0"/>
          <w:bCs w:val="0"/>
          <w:sz w:val="22"/>
          <w:szCs w:val="22"/>
        </w:rPr>
      </w:pPr>
    </w:p>
    <w:p w:rsidR="003234A7" w:rsidRDefault="003234A7" w:rsidP="009C4E19">
      <w:pPr>
        <w:pStyle w:val="ConsPlusTitle"/>
        <w:contextualSpacing/>
        <w:jc w:val="center"/>
        <w:rPr>
          <w:rFonts w:asciiTheme="minorHAnsi" w:eastAsiaTheme="minorEastAsia" w:hAnsiTheme="minorHAnsi" w:cstheme="minorBidi"/>
          <w:b w:val="0"/>
          <w:bCs w:val="0"/>
          <w:sz w:val="22"/>
          <w:szCs w:val="22"/>
        </w:rPr>
      </w:pPr>
    </w:p>
    <w:p w:rsidR="003234A7" w:rsidRDefault="003234A7" w:rsidP="009C4E19">
      <w:pPr>
        <w:pStyle w:val="ConsPlusTitle"/>
        <w:contextualSpacing/>
        <w:jc w:val="center"/>
        <w:rPr>
          <w:rFonts w:asciiTheme="minorHAnsi" w:eastAsiaTheme="minorEastAsia" w:hAnsiTheme="minorHAnsi" w:cstheme="minorBidi"/>
          <w:b w:val="0"/>
          <w:bCs w:val="0"/>
          <w:sz w:val="22"/>
          <w:szCs w:val="22"/>
        </w:rPr>
      </w:pPr>
    </w:p>
    <w:p w:rsidR="003234A7" w:rsidRDefault="003234A7" w:rsidP="009C4E19">
      <w:pPr>
        <w:pStyle w:val="ConsPlusTitle"/>
        <w:contextualSpacing/>
        <w:jc w:val="center"/>
        <w:rPr>
          <w:rFonts w:asciiTheme="minorHAnsi" w:eastAsiaTheme="minorEastAsia" w:hAnsiTheme="minorHAnsi" w:cstheme="minorBidi"/>
          <w:b w:val="0"/>
          <w:bCs w:val="0"/>
          <w:sz w:val="22"/>
          <w:szCs w:val="22"/>
        </w:rPr>
      </w:pPr>
    </w:p>
    <w:p w:rsidR="003234A7" w:rsidRDefault="003234A7" w:rsidP="009C4E19">
      <w:pPr>
        <w:pStyle w:val="ConsPlusTitle"/>
        <w:contextualSpacing/>
        <w:jc w:val="center"/>
        <w:rPr>
          <w:rFonts w:asciiTheme="minorHAnsi" w:eastAsiaTheme="minorEastAsia" w:hAnsiTheme="minorHAnsi" w:cstheme="minorBidi"/>
          <w:b w:val="0"/>
          <w:bCs w:val="0"/>
          <w:sz w:val="22"/>
          <w:szCs w:val="22"/>
        </w:rPr>
      </w:pPr>
    </w:p>
    <w:p w:rsidR="003234A7" w:rsidRDefault="003234A7" w:rsidP="009C4E19">
      <w:pPr>
        <w:pStyle w:val="ConsPlusTitle"/>
        <w:contextualSpacing/>
        <w:jc w:val="center"/>
        <w:rPr>
          <w:rFonts w:asciiTheme="minorHAnsi" w:eastAsiaTheme="minorEastAsia" w:hAnsiTheme="minorHAnsi" w:cstheme="minorBidi"/>
          <w:b w:val="0"/>
          <w:bCs w:val="0"/>
          <w:sz w:val="22"/>
          <w:szCs w:val="22"/>
        </w:rPr>
      </w:pPr>
    </w:p>
    <w:p w:rsidR="009C4E19" w:rsidRPr="00753E9A" w:rsidRDefault="009C4E19" w:rsidP="009C4E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C4E19" w:rsidRDefault="009C4E19" w:rsidP="009C4E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C4E19" w:rsidRPr="00753E9A" w:rsidRDefault="009C4E19" w:rsidP="009C4E19">
      <w:pPr>
        <w:pStyle w:val="ConsPlusTitle"/>
        <w:contextualSpacing/>
        <w:jc w:val="center"/>
        <w:rPr>
          <w:rFonts w:ascii="Times New Roman" w:hAnsi="Times New Roman" w:cs="Times New Roman"/>
          <w:b w:val="0"/>
          <w:sz w:val="22"/>
          <w:szCs w:val="22"/>
        </w:rPr>
      </w:pPr>
    </w:p>
    <w:p w:rsidR="009C4E19" w:rsidRDefault="009C4E19" w:rsidP="009C4E1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C4E19" w:rsidRPr="00753E9A" w:rsidRDefault="009C4E19" w:rsidP="009C4E1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C4E19" w:rsidRPr="00D95D93" w:rsidTr="00C34770">
        <w:tc>
          <w:tcPr>
            <w:tcW w:w="1773" w:type="dxa"/>
            <w:tcBorders>
              <w:bottom w:val="single" w:sz="4" w:space="0" w:color="auto"/>
            </w:tcBorders>
          </w:tcPr>
          <w:p w:rsidR="009C4E19" w:rsidRPr="00AB4D86" w:rsidRDefault="003234A7" w:rsidP="00C34770">
            <w:pPr>
              <w:tabs>
                <w:tab w:val="left" w:pos="0"/>
              </w:tabs>
              <w:spacing w:after="0" w:line="240" w:lineRule="auto"/>
              <w:contextualSpacing/>
              <w:jc w:val="center"/>
              <w:rPr>
                <w:rFonts w:ascii="Times New Roman" w:hAnsi="Times New Roman"/>
              </w:rPr>
            </w:pPr>
            <w:r>
              <w:rPr>
                <w:rFonts w:ascii="Times New Roman" w:hAnsi="Times New Roman"/>
              </w:rPr>
              <w:t>01.02.2021</w:t>
            </w:r>
          </w:p>
        </w:tc>
        <w:tc>
          <w:tcPr>
            <w:tcW w:w="2873" w:type="dxa"/>
          </w:tcPr>
          <w:p w:rsidR="009C4E19" w:rsidRPr="00AB4D86" w:rsidRDefault="009C4E19" w:rsidP="00C34770">
            <w:pPr>
              <w:spacing w:after="0" w:line="240" w:lineRule="auto"/>
              <w:contextualSpacing/>
              <w:jc w:val="center"/>
              <w:rPr>
                <w:rFonts w:ascii="Times New Roman" w:hAnsi="Times New Roman"/>
                <w:position w:val="-6"/>
              </w:rPr>
            </w:pPr>
          </w:p>
        </w:tc>
        <w:tc>
          <w:tcPr>
            <w:tcW w:w="3292" w:type="dxa"/>
          </w:tcPr>
          <w:p w:rsidR="009C4E19" w:rsidRPr="00D95D93" w:rsidRDefault="009C4E19" w:rsidP="00C3477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C4E19" w:rsidRPr="00D95D93" w:rsidRDefault="003234A7" w:rsidP="00C34770">
            <w:pPr>
              <w:spacing w:after="0" w:line="240" w:lineRule="auto"/>
              <w:contextualSpacing/>
              <w:jc w:val="center"/>
              <w:rPr>
                <w:rFonts w:ascii="Times New Roman" w:hAnsi="Times New Roman"/>
              </w:rPr>
            </w:pPr>
            <w:r>
              <w:rPr>
                <w:rFonts w:ascii="Times New Roman" w:hAnsi="Times New Roman"/>
              </w:rPr>
              <w:t>30</w:t>
            </w:r>
          </w:p>
        </w:tc>
      </w:tr>
      <w:tr w:rsidR="009C4E19" w:rsidRPr="00D95D93" w:rsidTr="00C34770">
        <w:trPr>
          <w:trHeight w:val="217"/>
        </w:trPr>
        <w:tc>
          <w:tcPr>
            <w:tcW w:w="9781" w:type="dxa"/>
            <w:gridSpan w:val="4"/>
          </w:tcPr>
          <w:p w:rsidR="009C4E19" w:rsidRDefault="009C4E19" w:rsidP="00C34770">
            <w:pPr>
              <w:tabs>
                <w:tab w:val="left" w:pos="2765"/>
              </w:tabs>
              <w:spacing w:after="0" w:line="240" w:lineRule="auto"/>
              <w:contextualSpacing/>
              <w:jc w:val="center"/>
              <w:rPr>
                <w:rFonts w:ascii="Times New Roman" w:hAnsi="Times New Roman"/>
              </w:rPr>
            </w:pPr>
          </w:p>
          <w:p w:rsidR="009C4E19" w:rsidRDefault="009C4E19" w:rsidP="00C3477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C4E19" w:rsidRPr="00753E9A" w:rsidRDefault="009C4E19" w:rsidP="00C34770">
            <w:pPr>
              <w:tabs>
                <w:tab w:val="left" w:pos="2765"/>
              </w:tabs>
              <w:spacing w:after="0" w:line="240" w:lineRule="auto"/>
              <w:contextualSpacing/>
              <w:jc w:val="center"/>
              <w:rPr>
                <w:rFonts w:ascii="Times New Roman" w:hAnsi="Times New Roman"/>
              </w:rPr>
            </w:pPr>
          </w:p>
        </w:tc>
      </w:tr>
    </w:tbl>
    <w:p w:rsidR="009C4E19" w:rsidRPr="005826A4" w:rsidRDefault="003234A7" w:rsidP="005826A4">
      <w:pPr>
        <w:tabs>
          <w:tab w:val="left" w:pos="2765"/>
        </w:tabs>
        <w:spacing w:after="0" w:line="240" w:lineRule="auto"/>
        <w:jc w:val="center"/>
        <w:rPr>
          <w:rFonts w:ascii="Times New Roman" w:eastAsia="Times New Roman" w:hAnsi="Times New Roman" w:cs="Calibri"/>
          <w:b/>
        </w:rPr>
      </w:pPr>
      <w:r w:rsidRPr="00D85498">
        <w:rPr>
          <w:rFonts w:ascii="Times New Roman" w:eastAsia="Times New Roman" w:hAnsi="Times New Roman" w:cs="Calibri"/>
          <w:b/>
        </w:rPr>
        <w:t xml:space="preserve">О внесении изменений в постановление администрацииТужинского муниципального района </w:t>
      </w:r>
      <w:r>
        <w:rPr>
          <w:rFonts w:ascii="Times New Roman" w:eastAsia="Times New Roman" w:hAnsi="Times New Roman" w:cs="Calibri"/>
          <w:b/>
        </w:rPr>
        <w:br/>
      </w:r>
      <w:r w:rsidRPr="00D85498">
        <w:rPr>
          <w:rFonts w:ascii="Times New Roman" w:eastAsia="Times New Roman" w:hAnsi="Times New Roman" w:cs="Calibri"/>
          <w:b/>
        </w:rPr>
        <w:t>от 09.10.2017 №386</w:t>
      </w:r>
    </w:p>
    <w:p w:rsidR="003234A7" w:rsidRPr="00D85498" w:rsidRDefault="003234A7" w:rsidP="003234A7">
      <w:pPr>
        <w:framePr w:hSpace="180" w:wrap="around" w:vAnchor="text" w:hAnchor="margin" w:xAlign="center" w:y="362"/>
        <w:tabs>
          <w:tab w:val="left" w:pos="2765"/>
        </w:tabs>
        <w:spacing w:after="0" w:line="240" w:lineRule="auto"/>
        <w:ind w:left="-75" w:firstLine="714"/>
        <w:jc w:val="both"/>
        <w:rPr>
          <w:rFonts w:ascii="Times New Roman" w:eastAsia="Times New Roman" w:hAnsi="Times New Roman" w:cs="Calibri"/>
        </w:rPr>
      </w:pPr>
      <w:r w:rsidRPr="00D85498">
        <w:rPr>
          <w:rFonts w:ascii="Times New Roman" w:eastAsia="Times New Roman" w:hAnsi="Times New Roman" w:cs="Calibri"/>
        </w:rPr>
        <w:t xml:space="preserve">В целях реализации Стратегии государственной антинаркотической политики Российской Федерации на период до 2030 года, утвержденной Указом Президента Российской Федерации </w:t>
      </w:r>
      <w:r w:rsidR="005826A4">
        <w:rPr>
          <w:rFonts w:ascii="Times New Roman" w:eastAsia="Times New Roman" w:hAnsi="Times New Roman" w:cs="Calibri"/>
        </w:rPr>
        <w:br/>
      </w:r>
      <w:r w:rsidRPr="00D85498">
        <w:rPr>
          <w:rFonts w:ascii="Times New Roman" w:eastAsia="Times New Roman" w:hAnsi="Times New Roman" w:cs="Calibri"/>
        </w:rPr>
        <w:t xml:space="preserve">от 23.11.2020 № 733 «Об утверждении Стратегии государственной антинаркотической политики Российской Федерации на период до 2030 года», распоряжения Губернатора Кировской области </w:t>
      </w:r>
      <w:r w:rsidR="005826A4">
        <w:rPr>
          <w:rFonts w:ascii="Times New Roman" w:eastAsia="Times New Roman" w:hAnsi="Times New Roman" w:cs="Calibri"/>
        </w:rPr>
        <w:br/>
      </w:r>
      <w:r w:rsidRPr="00D85498">
        <w:rPr>
          <w:rFonts w:ascii="Times New Roman" w:eastAsia="Times New Roman" w:hAnsi="Times New Roman" w:cs="Calibri"/>
        </w:rPr>
        <w:t xml:space="preserve">от 25.12.2020 № 126 «О реализации приоритетных направлений государственной антинаркотической политики в Кировской области на период до 2030 года», постановления администрации Тужинского муниципального района от 27.01.2021 № 22 «Об  утверждении плана  мероприятий Тужинского района по реализации Стратегии государственной антинаркотической политики  в Российской Федерации на период до 2030 года», </w:t>
      </w:r>
      <w:r w:rsidRPr="00D85498">
        <w:rPr>
          <w:rFonts w:ascii="Times New Roman" w:eastAsia="Times New Roman" w:hAnsi="Times New Roman" w:cs="Times New Roman"/>
        </w:rPr>
        <w:t xml:space="preserve">постановления администрации Тужинского муниципального района </w:t>
      </w:r>
      <w:r w:rsidRPr="00D85498">
        <w:rPr>
          <w:rFonts w:ascii="Times New Roman" w:eastAsia="Times New Roman" w:hAnsi="Times New Roman" w:cs="Times New Roman"/>
        </w:rPr>
        <w:br/>
        <w:t>от 19.02.2015 №89 «О разработке, реализации и оценке эффективности реализации муниципальных программ Тужинского муниципального района»</w:t>
      </w:r>
      <w:r w:rsidRPr="00D85498">
        <w:rPr>
          <w:rFonts w:ascii="Times New Roman" w:eastAsia="Times New Roman" w:hAnsi="Times New Roman" w:cs="Calibri"/>
        </w:rPr>
        <w:t>администрация Тужинского муниципального района ПОСТАНОВЛЯЕТ:</w:t>
      </w:r>
    </w:p>
    <w:p w:rsidR="003234A7" w:rsidRPr="00D85498" w:rsidRDefault="003234A7" w:rsidP="003234A7">
      <w:pPr>
        <w:framePr w:hSpace="180" w:wrap="around" w:vAnchor="text" w:hAnchor="margin" w:xAlign="center" w:y="362"/>
        <w:autoSpaceDE w:val="0"/>
        <w:autoSpaceDN w:val="0"/>
        <w:adjustRightInd w:val="0"/>
        <w:spacing w:after="0" w:line="240" w:lineRule="auto"/>
        <w:ind w:firstLine="709"/>
        <w:jc w:val="both"/>
        <w:rPr>
          <w:rFonts w:ascii="Times New Roman" w:eastAsia="Times New Roman" w:hAnsi="Times New Roman" w:cs="Times New Roman"/>
        </w:rPr>
      </w:pPr>
      <w:r w:rsidRPr="00D85498">
        <w:rPr>
          <w:rFonts w:ascii="Times New Roman" w:eastAsia="Times New Roman" w:hAnsi="Times New Roman" w:cs="Times New Roman"/>
        </w:rPr>
        <w:t>1. Внести изменения в постановление администрации Тужинского муниципального района от 09.10.2017 № 386 «Об утверждении муниципальной программы Тужинского муниципального района «Обеспечение безопасности и жизнедеятельности населения» на 2020-2</w:t>
      </w:r>
      <w:r w:rsidR="005826A4">
        <w:rPr>
          <w:rFonts w:ascii="Times New Roman" w:eastAsia="Times New Roman" w:hAnsi="Times New Roman" w:cs="Times New Roman"/>
        </w:rPr>
        <w:t>025 годы»» (далее –</w:t>
      </w:r>
      <w:r w:rsidRPr="00D85498">
        <w:rPr>
          <w:rFonts w:ascii="Times New Roman" w:eastAsia="Times New Roman" w:hAnsi="Times New Roman" w:cs="Times New Roman"/>
        </w:rPr>
        <w:t xml:space="preserve">муниципальная </w:t>
      </w:r>
      <w:r w:rsidR="005826A4">
        <w:rPr>
          <w:rFonts w:ascii="Times New Roman" w:eastAsia="Times New Roman" w:hAnsi="Times New Roman" w:cs="Times New Roman"/>
        </w:rPr>
        <w:t xml:space="preserve">программа), утвердив изменения </w:t>
      </w:r>
      <w:r w:rsidRPr="00D85498">
        <w:rPr>
          <w:rFonts w:ascii="Times New Roman" w:eastAsia="Times New Roman" w:hAnsi="Times New Roman" w:cs="Times New Roman"/>
        </w:rPr>
        <w:t>в муниципальную программу согласно приложению.</w:t>
      </w:r>
    </w:p>
    <w:p w:rsidR="003234A7" w:rsidRPr="00D85498" w:rsidRDefault="003234A7" w:rsidP="003234A7">
      <w:pPr>
        <w:framePr w:hSpace="180" w:wrap="around" w:vAnchor="text" w:hAnchor="margin" w:xAlign="center" w:y="362"/>
        <w:widowControl w:val="0"/>
        <w:autoSpaceDE w:val="0"/>
        <w:autoSpaceDN w:val="0"/>
        <w:adjustRightInd w:val="0"/>
        <w:spacing w:after="0" w:line="240" w:lineRule="auto"/>
        <w:ind w:firstLine="709"/>
        <w:jc w:val="both"/>
        <w:rPr>
          <w:rFonts w:ascii="Times New Roman" w:eastAsia="Times New Roman" w:hAnsi="Times New Roman" w:cs="Times New Roman"/>
        </w:rPr>
      </w:pPr>
      <w:r w:rsidRPr="00D85498">
        <w:rPr>
          <w:rFonts w:ascii="Times New Roman" w:eastAsia="Times New Roman" w:hAnsi="Times New Roman" w:cs="Times New Roman"/>
        </w:rPr>
        <w:t>2. 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Марьину Н.А.</w:t>
      </w:r>
    </w:p>
    <w:p w:rsidR="003234A7" w:rsidRDefault="003234A7" w:rsidP="003234A7">
      <w:pPr>
        <w:pStyle w:val="a4"/>
        <w:ind w:right="-710"/>
        <w:rPr>
          <w:rFonts w:ascii="Times New Roman" w:hAnsi="Times New Roman"/>
          <w:bCs/>
          <w:lang w:val="ru-RU"/>
        </w:rPr>
      </w:pPr>
    </w:p>
    <w:p w:rsidR="009C4E19" w:rsidRDefault="003234A7" w:rsidP="005826A4">
      <w:pPr>
        <w:pStyle w:val="a4"/>
        <w:ind w:right="-1" w:firstLine="709"/>
        <w:jc w:val="both"/>
        <w:rPr>
          <w:rFonts w:ascii="Times New Roman" w:hAnsi="Times New Roman"/>
          <w:bCs/>
          <w:lang w:val="ru-RU"/>
        </w:rPr>
      </w:pPr>
      <w:r w:rsidRPr="003234A7">
        <w:rPr>
          <w:rFonts w:ascii="Times New Roman" w:hAnsi="Times New Roman"/>
          <w:lang w:val="ru-RU"/>
        </w:rPr>
        <w:t>3. Настоящее постановление вступает в силу с момента о</w:t>
      </w:r>
      <w:r w:rsidRPr="003234A7">
        <w:rPr>
          <w:rFonts w:ascii="Times New Roman" w:hAnsi="Times New Roman"/>
          <w:bCs/>
          <w:lang w:val="ru-RU"/>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826A4" w:rsidRPr="005826A4" w:rsidRDefault="005826A4" w:rsidP="005826A4">
      <w:pPr>
        <w:pStyle w:val="a4"/>
        <w:ind w:right="-1" w:firstLine="709"/>
        <w:jc w:val="both"/>
        <w:rPr>
          <w:rFonts w:ascii="Times New Roman" w:hAnsi="Times New Roman"/>
          <w:bCs/>
          <w:lang w:val="ru-RU"/>
        </w:rPr>
      </w:pPr>
    </w:p>
    <w:p w:rsidR="009C4E19" w:rsidRPr="003906CE" w:rsidRDefault="009C4E19" w:rsidP="009C4E1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C4E19" w:rsidRPr="003906CE" w:rsidRDefault="009C4E19" w:rsidP="009C4E1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C4E19" w:rsidRDefault="009C4E19" w:rsidP="009C4E19">
      <w:pPr>
        <w:pStyle w:val="a4"/>
        <w:ind w:right="-710"/>
        <w:jc w:val="both"/>
        <w:rPr>
          <w:rFonts w:ascii="Times New Roman" w:hAnsi="Times New Roman"/>
          <w:b/>
          <w:lang w:val="ru-RU"/>
        </w:rPr>
      </w:pPr>
    </w:p>
    <w:p w:rsidR="009C4E19" w:rsidRDefault="009C4E19" w:rsidP="009C4E19">
      <w:pPr>
        <w:pStyle w:val="a4"/>
        <w:ind w:right="-710"/>
        <w:jc w:val="both"/>
        <w:rPr>
          <w:rFonts w:ascii="Times New Roman" w:hAnsi="Times New Roman"/>
          <w:b/>
          <w:lang w:val="ru-RU"/>
        </w:rPr>
      </w:pPr>
    </w:p>
    <w:p w:rsidR="009C4E19" w:rsidRPr="0028621F" w:rsidRDefault="009C4E19" w:rsidP="009C4E19">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9C4E19" w:rsidRPr="0028621F" w:rsidRDefault="009C4E19" w:rsidP="009C4E19">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9C4E19" w:rsidRPr="0028621F" w:rsidRDefault="009C4E19" w:rsidP="009C4E19">
      <w:pPr>
        <w:spacing w:after="0" w:line="240" w:lineRule="auto"/>
        <w:ind w:left="6521"/>
        <w:jc w:val="both"/>
        <w:rPr>
          <w:rFonts w:ascii="Times New Roman" w:hAnsi="Times New Roman"/>
          <w:color w:val="000000"/>
        </w:rPr>
      </w:pPr>
    </w:p>
    <w:p w:rsidR="009C4E19" w:rsidRDefault="009C4E19" w:rsidP="009C4E19">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C4E19" w:rsidRDefault="009C4E19" w:rsidP="009C4E19">
      <w:pPr>
        <w:spacing w:after="0" w:line="240" w:lineRule="auto"/>
        <w:ind w:left="6521"/>
        <w:rPr>
          <w:rStyle w:val="FontStyle13"/>
        </w:rPr>
      </w:pPr>
      <w:r>
        <w:rPr>
          <w:rStyle w:val="FontStyle13"/>
        </w:rPr>
        <w:t xml:space="preserve">от </w:t>
      </w:r>
      <w:r w:rsidR="00C34770">
        <w:rPr>
          <w:rStyle w:val="FontStyle13"/>
        </w:rPr>
        <w:t xml:space="preserve">01.02.2021 </w:t>
      </w:r>
      <w:r>
        <w:rPr>
          <w:rStyle w:val="FontStyle13"/>
        </w:rPr>
        <w:t xml:space="preserve">№ </w:t>
      </w:r>
      <w:r w:rsidR="00C34770">
        <w:rPr>
          <w:rStyle w:val="FontStyle13"/>
        </w:rPr>
        <w:t>30</w:t>
      </w:r>
    </w:p>
    <w:p w:rsidR="009C4E19" w:rsidRDefault="009C4E19" w:rsidP="009C4E19">
      <w:pPr>
        <w:spacing w:after="0" w:line="240" w:lineRule="auto"/>
        <w:rPr>
          <w:rStyle w:val="FontStyle13"/>
        </w:rPr>
      </w:pPr>
    </w:p>
    <w:p w:rsidR="00C34770" w:rsidRPr="00D85498" w:rsidRDefault="00C34770" w:rsidP="00C34770">
      <w:pPr>
        <w:spacing w:after="0" w:line="240" w:lineRule="auto"/>
        <w:jc w:val="center"/>
        <w:rPr>
          <w:rFonts w:ascii="Times New Roman" w:hAnsi="Times New Roman" w:cs="Times New Roman"/>
          <w:b/>
        </w:rPr>
      </w:pPr>
      <w:r w:rsidRPr="00D85498">
        <w:rPr>
          <w:rFonts w:ascii="Times New Roman" w:hAnsi="Times New Roman" w:cs="Times New Roman"/>
          <w:b/>
        </w:rPr>
        <w:t>ИЗМЕНЕНИЯ</w:t>
      </w:r>
    </w:p>
    <w:p w:rsidR="00C34770" w:rsidRPr="00D85498" w:rsidRDefault="00C34770" w:rsidP="00C34770">
      <w:pPr>
        <w:spacing w:after="0" w:line="240" w:lineRule="auto"/>
        <w:jc w:val="center"/>
        <w:rPr>
          <w:rFonts w:ascii="Times New Roman" w:hAnsi="Times New Roman" w:cs="Times New Roman"/>
          <w:b/>
        </w:rPr>
      </w:pPr>
      <w:r w:rsidRPr="00D85498">
        <w:rPr>
          <w:rFonts w:ascii="Times New Roman" w:hAnsi="Times New Roman" w:cs="Times New Roman"/>
          <w:b/>
        </w:rPr>
        <w:t>в муниципальную программу</w:t>
      </w:r>
    </w:p>
    <w:p w:rsidR="00C34770" w:rsidRPr="00D85498" w:rsidRDefault="00C34770" w:rsidP="00C34770">
      <w:pPr>
        <w:spacing w:after="0" w:line="240" w:lineRule="auto"/>
        <w:jc w:val="center"/>
        <w:rPr>
          <w:rFonts w:ascii="Times New Roman" w:hAnsi="Times New Roman" w:cs="Times New Roman"/>
          <w:b/>
        </w:rPr>
      </w:pPr>
      <w:r w:rsidRPr="00D85498">
        <w:rPr>
          <w:rFonts w:ascii="Times New Roman" w:hAnsi="Times New Roman" w:cs="Times New Roman"/>
          <w:b/>
        </w:rPr>
        <w:t>«Обеспечение безопасности и жизнедеятельности населения»</w:t>
      </w:r>
    </w:p>
    <w:p w:rsidR="00C34770" w:rsidRPr="00D85498" w:rsidRDefault="00C34770" w:rsidP="00C34770">
      <w:pPr>
        <w:spacing w:after="0" w:line="240" w:lineRule="auto"/>
        <w:jc w:val="center"/>
        <w:rPr>
          <w:rFonts w:ascii="Times New Roman" w:hAnsi="Times New Roman" w:cs="Times New Roman"/>
          <w:b/>
        </w:rPr>
      </w:pPr>
      <w:r w:rsidRPr="00D85498">
        <w:rPr>
          <w:rFonts w:ascii="Times New Roman" w:hAnsi="Times New Roman" w:cs="Times New Roman"/>
          <w:b/>
        </w:rPr>
        <w:t>на 2020-2025 годы</w:t>
      </w:r>
    </w:p>
    <w:p w:rsidR="00C34770" w:rsidRDefault="00C34770" w:rsidP="009C4E19">
      <w:pPr>
        <w:spacing w:after="0" w:line="240" w:lineRule="auto"/>
        <w:jc w:val="center"/>
        <w:rPr>
          <w:rFonts w:ascii="Times New Roman" w:hAnsi="Times New Roman" w:cs="Times New Roman"/>
          <w:b/>
        </w:rPr>
        <w:sectPr w:rsidR="00C34770" w:rsidSect="00392214">
          <w:footerReference w:type="default" r:id="rId11"/>
          <w:pgSz w:w="11906" w:h="16838"/>
          <w:pgMar w:top="851" w:right="992" w:bottom="851" w:left="1134" w:header="709" w:footer="709" w:gutter="0"/>
          <w:cols w:space="708"/>
          <w:docGrid w:linePitch="360"/>
        </w:sectPr>
      </w:pPr>
    </w:p>
    <w:p w:rsidR="00C34770" w:rsidRPr="00C34770" w:rsidRDefault="00C34770" w:rsidP="00C34770">
      <w:pPr>
        <w:spacing w:after="0" w:line="240" w:lineRule="auto"/>
        <w:ind w:firstLine="709"/>
        <w:jc w:val="both"/>
        <w:rPr>
          <w:rFonts w:ascii="Times New Roman" w:hAnsi="Times New Roman" w:cs="Times New Roman"/>
        </w:rPr>
      </w:pPr>
      <w:r w:rsidRPr="00C34770">
        <w:rPr>
          <w:rFonts w:ascii="Times New Roman" w:hAnsi="Times New Roman" w:cs="Times New Roman"/>
        </w:rPr>
        <w:lastRenderedPageBreak/>
        <w:t xml:space="preserve">1. Строку 4 таблицы «Расходы на реализацию муниципальной программы за счет бюджета района» приложения </w:t>
      </w:r>
      <w:r w:rsidRPr="00C34770">
        <w:rPr>
          <w:rFonts w:ascii="Times New Roman" w:hAnsi="Times New Roman" w:cs="Times New Roman"/>
        </w:rPr>
        <w:br/>
        <w:t>№2 к муниципальной программе изложить в следующей редакции:</w:t>
      </w:r>
    </w:p>
    <w:p w:rsidR="00C34770" w:rsidRPr="00C34770" w:rsidRDefault="006F5774" w:rsidP="00C34770">
      <w:pPr>
        <w:spacing w:after="0" w:line="240" w:lineRule="auto"/>
        <w:jc w:val="both"/>
        <w:rPr>
          <w:rFonts w:ascii="Times New Roman" w:hAnsi="Times New Roman" w:cs="Times New Roman"/>
        </w:rPr>
      </w:pPr>
      <w:r>
        <w:rPr>
          <w:rFonts w:ascii="Times New Roman" w:hAnsi="Times New Roman" w:cs="Times New Roman"/>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1" o:spid="_x0000_s1026" type="#_x0000_t87" style="position:absolute;left:0;text-align:left;margin-left:-47.2pt;margin-top:7.6pt;width:3.6pt;height:39.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" adj="163" filled="t" fillcolor="white [3201]" strokecolor="white [3212]" strokeweight=".5pt">
            <v:stroke joinstyle="miter"/>
            <v:textbox>
              <w:txbxContent>
                <w:p w:rsidR="007342D2" w:rsidRPr="002C0C01" w:rsidRDefault="007342D2" w:rsidP="00C34770">
                  <w:pPr>
                    <w:jc w:val="center"/>
                    <w:rPr>
                      <w:rFonts w:ascii="Times New Roman" w:hAnsi="Times New Roman" w:cs="Times New Roman"/>
                      <w:sz w:val="28"/>
                      <w:szCs w:val="28"/>
                    </w:rPr>
                  </w:pPr>
                  <w:r w:rsidRPr="002C0C01">
                    <w:rPr>
                      <w:rFonts w:ascii="Times New Roman" w:hAnsi="Times New Roman" w:cs="Times New Roman"/>
                      <w:sz w:val="28"/>
                      <w:szCs w:val="28"/>
                    </w:rPr>
                    <w:t>«</w:t>
                  </w:r>
                </w:p>
              </w:txbxContent>
            </v:textbox>
          </v:shape>
        </w:pict>
      </w:r>
    </w:p>
    <w:tbl>
      <w:tblPr>
        <w:tblpPr w:leftFromText="180" w:rightFromText="180" w:vertAnchor="text" w:horzAnchor="margin" w:tblpXSpec="center" w:tblpY="149"/>
        <w:tblW w:w="15583" w:type="dxa"/>
        <w:tblLayout w:type="fixed"/>
        <w:tblCellMar>
          <w:left w:w="75" w:type="dxa"/>
          <w:right w:w="75" w:type="dxa"/>
        </w:tblCellMar>
        <w:tblLook w:val="04A0"/>
      </w:tblPr>
      <w:tblGrid>
        <w:gridCol w:w="10"/>
        <w:gridCol w:w="547"/>
        <w:gridCol w:w="1701"/>
        <w:gridCol w:w="4962"/>
        <w:gridCol w:w="2268"/>
        <w:gridCol w:w="850"/>
        <w:gridCol w:w="851"/>
        <w:gridCol w:w="850"/>
        <w:gridCol w:w="851"/>
        <w:gridCol w:w="850"/>
        <w:gridCol w:w="851"/>
        <w:gridCol w:w="992"/>
      </w:tblGrid>
      <w:tr w:rsidR="00C34770" w:rsidRPr="00C34770" w:rsidTr="00C34770">
        <w:trPr>
          <w:gridBefore w:val="1"/>
          <w:wBefore w:w="10" w:type="dxa"/>
          <w:trHeight w:val="122"/>
        </w:trPr>
        <w:tc>
          <w:tcPr>
            <w:tcW w:w="547" w:type="dxa"/>
            <w:vMerge w:val="restart"/>
            <w:tcBorders>
              <w:top w:val="single" w:sz="8" w:space="0" w:color="auto"/>
              <w:left w:val="single" w:sz="8" w:space="0" w:color="auto"/>
              <w:bottom w:val="single" w:sz="8" w:space="0" w:color="auto"/>
              <w:right w:val="single" w:sz="8" w:space="0" w:color="auto"/>
            </w:tcBorders>
          </w:tcPr>
          <w:p w:rsidR="00C34770" w:rsidRPr="00C34770" w:rsidRDefault="00C34770" w:rsidP="00C34770">
            <w:pPr>
              <w:widowControl w:val="0"/>
              <w:autoSpaceDE w:val="0"/>
              <w:autoSpaceDN w:val="0"/>
              <w:adjustRightInd w:val="0"/>
              <w:spacing w:after="0" w:line="240" w:lineRule="auto"/>
              <w:rPr>
                <w:rFonts w:ascii="Times New Roman" w:eastAsia="Times New Roman" w:hAnsi="Times New Roman" w:cs="Times New Roman"/>
              </w:rPr>
            </w:pPr>
            <w:r w:rsidRPr="00C34770">
              <w:rPr>
                <w:rFonts w:ascii="Times New Roman" w:eastAsia="Times New Roman" w:hAnsi="Times New Roman" w:cs="Times New Roman"/>
              </w:rPr>
              <w:t>№</w:t>
            </w:r>
          </w:p>
          <w:p w:rsidR="00C34770" w:rsidRPr="00C34770" w:rsidRDefault="00C34770" w:rsidP="00C34770">
            <w:pPr>
              <w:widowControl w:val="0"/>
              <w:autoSpaceDE w:val="0"/>
              <w:autoSpaceDN w:val="0"/>
              <w:adjustRightInd w:val="0"/>
              <w:spacing w:after="0" w:line="240" w:lineRule="auto"/>
              <w:rPr>
                <w:rFonts w:ascii="Times New Roman" w:eastAsia="Times New Roman" w:hAnsi="Times New Roman" w:cs="Times New Roman"/>
              </w:rPr>
            </w:pPr>
            <w:r w:rsidRPr="00C34770">
              <w:rPr>
                <w:rFonts w:ascii="Times New Roman" w:eastAsia="Times New Roman" w:hAnsi="Times New Roman" w:cs="Times New Roman"/>
              </w:rPr>
              <w:t>п/п</w:t>
            </w:r>
          </w:p>
        </w:tc>
        <w:tc>
          <w:tcPr>
            <w:tcW w:w="1701" w:type="dxa"/>
            <w:vMerge w:val="restart"/>
            <w:tcBorders>
              <w:top w:val="single" w:sz="8" w:space="0" w:color="auto"/>
              <w:left w:val="single" w:sz="8" w:space="0" w:color="auto"/>
              <w:bottom w:val="single" w:sz="8" w:space="0" w:color="auto"/>
              <w:right w:val="single" w:sz="8" w:space="0" w:color="auto"/>
            </w:tcBorders>
            <w:hideMark/>
          </w:tcPr>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Статус</w:t>
            </w:r>
          </w:p>
        </w:tc>
        <w:tc>
          <w:tcPr>
            <w:tcW w:w="4962" w:type="dxa"/>
            <w:vMerge w:val="restart"/>
            <w:tcBorders>
              <w:top w:val="single" w:sz="8" w:space="0" w:color="auto"/>
              <w:left w:val="single" w:sz="8" w:space="0" w:color="auto"/>
              <w:bottom w:val="single" w:sz="8" w:space="0" w:color="auto"/>
              <w:right w:val="single" w:sz="8" w:space="0" w:color="auto"/>
            </w:tcBorders>
            <w:hideMark/>
          </w:tcPr>
          <w:p w:rsidR="00C34770" w:rsidRPr="00C34770" w:rsidRDefault="00C34770" w:rsidP="00C34770">
            <w:pPr>
              <w:widowControl w:val="0"/>
              <w:autoSpaceDE w:val="0"/>
              <w:autoSpaceDN w:val="0"/>
              <w:adjustRightInd w:val="0"/>
              <w:spacing w:after="0" w:line="240" w:lineRule="auto"/>
              <w:ind w:right="-75"/>
              <w:jc w:val="center"/>
              <w:rPr>
                <w:rFonts w:ascii="Times New Roman" w:eastAsia="Times New Roman" w:hAnsi="Times New Roman" w:cs="Times New Roman"/>
              </w:rPr>
            </w:pPr>
            <w:r w:rsidRPr="00C34770">
              <w:rPr>
                <w:rFonts w:ascii="Times New Roman" w:eastAsia="Times New Roman" w:hAnsi="Times New Roman" w:cs="Times New Roman"/>
              </w:rPr>
              <w:t>Наименование муниципальной программы, отдельного мероприятия</w:t>
            </w:r>
          </w:p>
        </w:tc>
        <w:tc>
          <w:tcPr>
            <w:tcW w:w="2268" w:type="dxa"/>
            <w:vMerge w:val="restart"/>
            <w:tcBorders>
              <w:top w:val="single" w:sz="8" w:space="0" w:color="auto"/>
              <w:left w:val="single" w:sz="8" w:space="0" w:color="auto"/>
              <w:bottom w:val="single" w:sz="8" w:space="0" w:color="auto"/>
              <w:right w:val="single" w:sz="8" w:space="0" w:color="auto"/>
            </w:tcBorders>
            <w:hideMark/>
          </w:tcPr>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Главный</w:t>
            </w:r>
          </w:p>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распорядитель</w:t>
            </w:r>
          </w:p>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бюджетных</w:t>
            </w:r>
          </w:p>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средств</w:t>
            </w:r>
          </w:p>
        </w:tc>
        <w:tc>
          <w:tcPr>
            <w:tcW w:w="6095" w:type="dxa"/>
            <w:gridSpan w:val="7"/>
            <w:tcBorders>
              <w:top w:val="single" w:sz="8" w:space="0" w:color="auto"/>
              <w:left w:val="single" w:sz="8" w:space="0" w:color="auto"/>
              <w:bottom w:val="single" w:sz="8" w:space="0" w:color="auto"/>
              <w:right w:val="single" w:sz="8" w:space="0" w:color="auto"/>
            </w:tcBorders>
          </w:tcPr>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Расходы по годам (тыс. рублей)</w:t>
            </w:r>
          </w:p>
        </w:tc>
      </w:tr>
      <w:tr w:rsidR="00C34770" w:rsidRPr="00C34770" w:rsidTr="00C34770">
        <w:trPr>
          <w:gridBefore w:val="1"/>
          <w:wBefore w:w="10" w:type="dxa"/>
          <w:trHeight w:val="416"/>
        </w:trPr>
        <w:tc>
          <w:tcPr>
            <w:tcW w:w="547" w:type="dxa"/>
            <w:vMerge/>
            <w:tcBorders>
              <w:top w:val="single" w:sz="8" w:space="0" w:color="auto"/>
              <w:left w:val="single" w:sz="8" w:space="0" w:color="auto"/>
              <w:bottom w:val="single" w:sz="8" w:space="0" w:color="auto"/>
              <w:right w:val="single" w:sz="8" w:space="0" w:color="auto"/>
            </w:tcBorders>
            <w:vAlign w:val="center"/>
            <w:hideMark/>
          </w:tcPr>
          <w:p w:rsidR="00C34770" w:rsidRPr="00C34770" w:rsidRDefault="00C34770" w:rsidP="00C34770">
            <w:pPr>
              <w:spacing w:after="0" w:line="240" w:lineRule="auto"/>
              <w:rPr>
                <w:rFonts w:ascii="Times New Roman" w:eastAsia="Times New Roman" w:hAnsi="Times New Roman" w:cs="Times New Roman"/>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C34770" w:rsidRPr="00C34770" w:rsidRDefault="00C34770" w:rsidP="00C34770">
            <w:pPr>
              <w:spacing w:after="0" w:line="240" w:lineRule="auto"/>
              <w:rPr>
                <w:rFonts w:ascii="Times New Roman" w:eastAsia="Times New Roman" w:hAnsi="Times New Roman" w:cs="Times New Roman"/>
              </w:rPr>
            </w:pPr>
          </w:p>
        </w:tc>
        <w:tc>
          <w:tcPr>
            <w:tcW w:w="4962" w:type="dxa"/>
            <w:vMerge/>
            <w:tcBorders>
              <w:top w:val="single" w:sz="8" w:space="0" w:color="auto"/>
              <w:left w:val="single" w:sz="8" w:space="0" w:color="auto"/>
              <w:bottom w:val="single" w:sz="8" w:space="0" w:color="auto"/>
              <w:right w:val="single" w:sz="8" w:space="0" w:color="auto"/>
            </w:tcBorders>
            <w:vAlign w:val="center"/>
            <w:hideMark/>
          </w:tcPr>
          <w:p w:rsidR="00C34770" w:rsidRPr="00C34770" w:rsidRDefault="00C34770" w:rsidP="00C34770">
            <w:pPr>
              <w:spacing w:after="0" w:line="240" w:lineRule="auto"/>
              <w:rPr>
                <w:rFonts w:ascii="Times New Roman" w:eastAsia="Times New Roman" w:hAnsi="Times New Roman" w:cs="Times New Roman"/>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C34770" w:rsidRPr="00C34770" w:rsidRDefault="00C34770" w:rsidP="00C34770">
            <w:pPr>
              <w:spacing w:after="0" w:line="240" w:lineRule="auto"/>
              <w:rPr>
                <w:rFonts w:ascii="Times New Roman" w:eastAsia="Times New Roman" w:hAnsi="Times New Roman" w:cs="Times New Roman"/>
              </w:rPr>
            </w:pPr>
          </w:p>
        </w:tc>
        <w:tc>
          <w:tcPr>
            <w:tcW w:w="850" w:type="dxa"/>
            <w:tcBorders>
              <w:top w:val="nil"/>
              <w:left w:val="single" w:sz="8" w:space="0" w:color="auto"/>
              <w:bottom w:val="single" w:sz="8" w:space="0" w:color="auto"/>
              <w:right w:val="single" w:sz="8" w:space="0" w:color="auto"/>
            </w:tcBorders>
            <w:hideMark/>
          </w:tcPr>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2020</w:t>
            </w:r>
          </w:p>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год</w:t>
            </w:r>
          </w:p>
        </w:tc>
        <w:tc>
          <w:tcPr>
            <w:tcW w:w="851" w:type="dxa"/>
            <w:tcBorders>
              <w:top w:val="nil"/>
              <w:left w:val="single" w:sz="8" w:space="0" w:color="auto"/>
              <w:bottom w:val="single" w:sz="8" w:space="0" w:color="auto"/>
              <w:right w:val="single" w:sz="8" w:space="0" w:color="auto"/>
            </w:tcBorders>
            <w:hideMark/>
          </w:tcPr>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2021 год</w:t>
            </w:r>
          </w:p>
        </w:tc>
        <w:tc>
          <w:tcPr>
            <w:tcW w:w="850" w:type="dxa"/>
            <w:tcBorders>
              <w:top w:val="nil"/>
              <w:left w:val="single" w:sz="8" w:space="0" w:color="auto"/>
              <w:bottom w:val="single" w:sz="8" w:space="0" w:color="auto"/>
              <w:right w:val="single" w:sz="8" w:space="0" w:color="auto"/>
            </w:tcBorders>
            <w:hideMark/>
          </w:tcPr>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2022</w:t>
            </w:r>
          </w:p>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год</w:t>
            </w:r>
          </w:p>
        </w:tc>
        <w:tc>
          <w:tcPr>
            <w:tcW w:w="851" w:type="dxa"/>
            <w:tcBorders>
              <w:top w:val="nil"/>
              <w:left w:val="single" w:sz="8" w:space="0" w:color="auto"/>
              <w:bottom w:val="single" w:sz="8" w:space="0" w:color="auto"/>
              <w:right w:val="single" w:sz="8" w:space="0" w:color="auto"/>
            </w:tcBorders>
            <w:hideMark/>
          </w:tcPr>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2023 год</w:t>
            </w:r>
          </w:p>
        </w:tc>
        <w:tc>
          <w:tcPr>
            <w:tcW w:w="850" w:type="dxa"/>
            <w:tcBorders>
              <w:top w:val="nil"/>
              <w:left w:val="single" w:sz="8" w:space="0" w:color="auto"/>
              <w:bottom w:val="single" w:sz="8" w:space="0" w:color="auto"/>
              <w:right w:val="single" w:sz="8" w:space="0" w:color="auto"/>
            </w:tcBorders>
          </w:tcPr>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2024 год</w:t>
            </w:r>
          </w:p>
        </w:tc>
        <w:tc>
          <w:tcPr>
            <w:tcW w:w="851" w:type="dxa"/>
            <w:tcBorders>
              <w:top w:val="nil"/>
              <w:left w:val="single" w:sz="8" w:space="0" w:color="auto"/>
              <w:bottom w:val="single" w:sz="8" w:space="0" w:color="auto"/>
              <w:right w:val="single" w:sz="8" w:space="0" w:color="auto"/>
            </w:tcBorders>
          </w:tcPr>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2025 год</w:t>
            </w:r>
          </w:p>
        </w:tc>
        <w:tc>
          <w:tcPr>
            <w:tcW w:w="992" w:type="dxa"/>
            <w:tcBorders>
              <w:top w:val="nil"/>
              <w:left w:val="single" w:sz="8" w:space="0" w:color="auto"/>
              <w:bottom w:val="single" w:sz="8" w:space="0" w:color="auto"/>
              <w:right w:val="single" w:sz="8" w:space="0" w:color="auto"/>
            </w:tcBorders>
          </w:tcPr>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Итого</w:t>
            </w:r>
          </w:p>
        </w:tc>
      </w:tr>
      <w:tr w:rsidR="00C34770" w:rsidRPr="00C34770" w:rsidTr="00C34770">
        <w:trPr>
          <w:trHeight w:val="5878"/>
        </w:trPr>
        <w:tc>
          <w:tcPr>
            <w:tcW w:w="557" w:type="dxa"/>
            <w:gridSpan w:val="2"/>
            <w:tcBorders>
              <w:top w:val="single" w:sz="4" w:space="0" w:color="auto"/>
              <w:left w:val="single" w:sz="8" w:space="0" w:color="auto"/>
              <w:bottom w:val="single" w:sz="4" w:space="0" w:color="auto"/>
              <w:right w:val="single" w:sz="8" w:space="0" w:color="auto"/>
            </w:tcBorders>
          </w:tcPr>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4</w:t>
            </w:r>
          </w:p>
        </w:tc>
        <w:tc>
          <w:tcPr>
            <w:tcW w:w="1701" w:type="dxa"/>
            <w:tcBorders>
              <w:top w:val="single" w:sz="4" w:space="0" w:color="auto"/>
              <w:left w:val="single" w:sz="8" w:space="0" w:color="auto"/>
              <w:bottom w:val="single" w:sz="4" w:space="0" w:color="auto"/>
              <w:right w:val="single" w:sz="8" w:space="0" w:color="auto"/>
            </w:tcBorders>
            <w:hideMark/>
          </w:tcPr>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Отдельное мероприятие</w:t>
            </w:r>
          </w:p>
        </w:tc>
        <w:tc>
          <w:tcPr>
            <w:tcW w:w="4962" w:type="dxa"/>
            <w:tcBorders>
              <w:top w:val="single" w:sz="4" w:space="0" w:color="auto"/>
              <w:left w:val="single" w:sz="8" w:space="0" w:color="auto"/>
              <w:bottom w:val="single" w:sz="4" w:space="0" w:color="auto"/>
              <w:right w:val="single" w:sz="8" w:space="0" w:color="auto"/>
            </w:tcBorders>
          </w:tcPr>
          <w:p w:rsidR="00C34770" w:rsidRPr="00C34770" w:rsidRDefault="00C34770" w:rsidP="00C34770">
            <w:pPr>
              <w:widowControl w:val="0"/>
              <w:autoSpaceDE w:val="0"/>
              <w:autoSpaceDN w:val="0"/>
              <w:adjustRightInd w:val="0"/>
              <w:spacing w:after="0" w:line="240" w:lineRule="auto"/>
              <w:ind w:right="-75"/>
              <w:rPr>
                <w:rFonts w:ascii="Times New Roman" w:eastAsia="Times New Roman" w:hAnsi="Times New Roman" w:cs="Times New Roman"/>
              </w:rPr>
            </w:pPr>
            <w:r w:rsidRPr="00C34770">
              <w:rPr>
                <w:rFonts w:ascii="Times New Roman" w:eastAsia="Times New Roman" w:hAnsi="Times New Roman" w:cs="Times New Roman"/>
              </w:rPr>
              <w:t>Предупреждение правонарушений, экстремистских п</w:t>
            </w:r>
            <w:r>
              <w:rPr>
                <w:rFonts w:ascii="Times New Roman" w:eastAsia="Times New Roman" w:hAnsi="Times New Roman" w:cs="Times New Roman"/>
              </w:rPr>
              <w:t xml:space="preserve">роявлений, прежде всего в среде </w:t>
            </w:r>
            <w:r w:rsidRPr="00C34770">
              <w:rPr>
                <w:rFonts w:ascii="Times New Roman" w:eastAsia="Times New Roman" w:hAnsi="Times New Roman" w:cs="Times New Roman"/>
              </w:rPr>
              <w:t xml:space="preserve">несовершеннолетних и молодежи, активизация </w:t>
            </w:r>
            <w:r>
              <w:rPr>
                <w:rFonts w:ascii="Times New Roman" w:eastAsia="Times New Roman" w:hAnsi="Times New Roman" w:cs="Times New Roman"/>
              </w:rPr>
              <w:br/>
            </w:r>
            <w:r w:rsidRPr="00C34770">
              <w:rPr>
                <w:rFonts w:ascii="Times New Roman" w:eastAsia="Times New Roman" w:hAnsi="Times New Roman" w:cs="Times New Roman"/>
              </w:rPr>
              <w:t>и совершенствование нравственного воспитания населения, в т. ч.:</w:t>
            </w:r>
          </w:p>
          <w:p w:rsidR="00C34770" w:rsidRPr="00C34770" w:rsidRDefault="00C34770" w:rsidP="00C34770">
            <w:pPr>
              <w:widowControl w:val="0"/>
              <w:autoSpaceDE w:val="0"/>
              <w:autoSpaceDN w:val="0"/>
              <w:adjustRightInd w:val="0"/>
              <w:spacing w:after="0" w:line="240" w:lineRule="auto"/>
              <w:ind w:right="-75"/>
              <w:rPr>
                <w:rFonts w:ascii="Times New Roman" w:eastAsia="Times New Roman" w:hAnsi="Times New Roman" w:cs="Times New Roman"/>
              </w:rPr>
            </w:pPr>
            <w:r w:rsidRPr="00C34770">
              <w:rPr>
                <w:rFonts w:ascii="Times New Roman" w:eastAsia="Times New Roman" w:hAnsi="Times New Roman" w:cs="Times New Roman"/>
              </w:rPr>
              <w:t>-профилактика правонарушений (проведение районных массовых мероприятий с детьми)</w:t>
            </w:r>
          </w:p>
          <w:p w:rsidR="00C34770" w:rsidRPr="00C34770" w:rsidRDefault="00C34770" w:rsidP="00C34770">
            <w:pPr>
              <w:widowControl w:val="0"/>
              <w:autoSpaceDE w:val="0"/>
              <w:autoSpaceDN w:val="0"/>
              <w:adjustRightInd w:val="0"/>
              <w:spacing w:after="0" w:line="240" w:lineRule="auto"/>
              <w:ind w:right="-75"/>
              <w:rPr>
                <w:rFonts w:ascii="Times New Roman" w:eastAsia="Times New Roman" w:hAnsi="Times New Roman" w:cs="Times New Roman"/>
              </w:rPr>
            </w:pPr>
            <w:r w:rsidRPr="00C34770">
              <w:rPr>
                <w:rFonts w:ascii="Times New Roman" w:eastAsia="Times New Roman" w:hAnsi="Times New Roman" w:cs="Times New Roman"/>
              </w:rPr>
              <w:t xml:space="preserve">-повышение безопасности дорожного движения; проведение районных массовых мероприятий </w:t>
            </w:r>
            <w:r>
              <w:rPr>
                <w:rFonts w:ascii="Times New Roman" w:eastAsia="Times New Roman" w:hAnsi="Times New Roman" w:cs="Times New Roman"/>
              </w:rPr>
              <w:br/>
            </w:r>
            <w:r w:rsidRPr="00C34770">
              <w:rPr>
                <w:rFonts w:ascii="Times New Roman" w:eastAsia="Times New Roman" w:hAnsi="Times New Roman" w:cs="Times New Roman"/>
              </w:rPr>
              <w:t>с детьми, педагогами, участие в областном конкурсе «Безопасное колесо»;</w:t>
            </w:r>
          </w:p>
          <w:p w:rsidR="00C34770" w:rsidRPr="00C34770" w:rsidRDefault="00C34770" w:rsidP="00C34770">
            <w:pPr>
              <w:widowControl w:val="0"/>
              <w:autoSpaceDE w:val="0"/>
              <w:autoSpaceDN w:val="0"/>
              <w:adjustRightInd w:val="0"/>
              <w:spacing w:after="0" w:line="240" w:lineRule="auto"/>
              <w:ind w:right="-75"/>
              <w:rPr>
                <w:rFonts w:ascii="Times New Roman" w:eastAsia="Times New Roman" w:hAnsi="Times New Roman" w:cs="Times New Roman"/>
              </w:rPr>
            </w:pPr>
            <w:r w:rsidRPr="00C34770">
              <w:rPr>
                <w:rFonts w:ascii="Times New Roman" w:eastAsia="Times New Roman" w:hAnsi="Times New Roman" w:cs="Times New Roman"/>
              </w:rPr>
              <w:t>-трудоустройство несовершеннолетних;</w:t>
            </w:r>
          </w:p>
          <w:p w:rsidR="00C34770" w:rsidRPr="00C34770" w:rsidRDefault="00C34770" w:rsidP="00C34770">
            <w:pPr>
              <w:widowControl w:val="0"/>
              <w:autoSpaceDE w:val="0"/>
              <w:autoSpaceDN w:val="0"/>
              <w:adjustRightInd w:val="0"/>
              <w:spacing w:after="0" w:line="240" w:lineRule="auto"/>
              <w:ind w:right="-75"/>
              <w:rPr>
                <w:rFonts w:ascii="Times New Roman" w:eastAsia="Times New Roman" w:hAnsi="Times New Roman" w:cs="Times New Roman"/>
              </w:rPr>
            </w:pPr>
            <w:r w:rsidRPr="00C34770">
              <w:rPr>
                <w:rFonts w:ascii="Times New Roman" w:eastAsia="Times New Roman" w:hAnsi="Times New Roman" w:cs="Times New Roman"/>
              </w:rPr>
              <w:t>- мероприятия с молодежью, а также мероприятия</w:t>
            </w:r>
            <w:r w:rsidRPr="00C34770">
              <w:rPr>
                <w:rFonts w:ascii="Times New Roman" w:hAnsi="Times New Roman" w:cs="Times New Roman"/>
              </w:rPr>
              <w:t xml:space="preserve"> плана реализации Стратегии государственной антинаркотической политики в РФ до 2030 года (утвержденный постановлением администрации Тужинского муниципального района от 27.01.2021 № 22)</w:t>
            </w:r>
            <w:r w:rsidRPr="00C34770">
              <w:rPr>
                <w:rFonts w:ascii="Times New Roman" w:eastAsia="Times New Roman" w:hAnsi="Times New Roman" w:cs="Times New Roman"/>
              </w:rPr>
              <w:t>;</w:t>
            </w:r>
          </w:p>
          <w:p w:rsidR="00C34770" w:rsidRPr="00C34770" w:rsidRDefault="00C34770" w:rsidP="00C34770">
            <w:pPr>
              <w:widowControl w:val="0"/>
              <w:autoSpaceDE w:val="0"/>
              <w:autoSpaceDN w:val="0"/>
              <w:adjustRightInd w:val="0"/>
              <w:spacing w:after="0" w:line="240" w:lineRule="auto"/>
              <w:ind w:right="-75"/>
              <w:rPr>
                <w:rFonts w:ascii="Times New Roman" w:eastAsia="Times New Roman" w:hAnsi="Times New Roman" w:cs="Times New Roman"/>
              </w:rPr>
            </w:pPr>
            <w:r w:rsidRPr="00C34770">
              <w:rPr>
                <w:rFonts w:ascii="Times New Roman" w:eastAsia="Times New Roman" w:hAnsi="Times New Roman" w:cs="Times New Roman"/>
              </w:rPr>
              <w:t>-публикация в СМИ идей духовно-нравственных ценностей, патриотизма и межнациональной, межконфессиональной толерантности;</w:t>
            </w:r>
          </w:p>
          <w:p w:rsidR="00C34770" w:rsidRPr="00C34770" w:rsidRDefault="00C34770" w:rsidP="00C34770">
            <w:pPr>
              <w:widowControl w:val="0"/>
              <w:autoSpaceDE w:val="0"/>
              <w:autoSpaceDN w:val="0"/>
              <w:adjustRightInd w:val="0"/>
              <w:spacing w:after="0" w:line="240" w:lineRule="auto"/>
              <w:ind w:right="-75"/>
              <w:rPr>
                <w:rFonts w:ascii="Times New Roman" w:eastAsia="Times New Roman" w:hAnsi="Times New Roman" w:cs="Times New Roman"/>
              </w:rPr>
            </w:pPr>
            <w:r w:rsidRPr="00C34770">
              <w:rPr>
                <w:rFonts w:ascii="Times New Roman" w:eastAsia="Times New Roman" w:hAnsi="Times New Roman" w:cs="Times New Roman"/>
              </w:rPr>
              <w:t>- мероприятия по формированию толерантного сознания населения района;</w:t>
            </w:r>
          </w:p>
          <w:p w:rsidR="00C34770" w:rsidRPr="00C34770" w:rsidRDefault="00C34770" w:rsidP="00C34770">
            <w:pPr>
              <w:widowControl w:val="0"/>
              <w:autoSpaceDE w:val="0"/>
              <w:autoSpaceDN w:val="0"/>
              <w:adjustRightInd w:val="0"/>
              <w:spacing w:after="0" w:line="240" w:lineRule="auto"/>
              <w:ind w:right="-75"/>
              <w:rPr>
                <w:rFonts w:ascii="Times New Roman" w:eastAsia="Times New Roman" w:hAnsi="Times New Roman" w:cs="Times New Roman"/>
              </w:rPr>
            </w:pPr>
            <w:r w:rsidRPr="00C34770">
              <w:rPr>
                <w:rFonts w:ascii="Times New Roman" w:eastAsia="Times New Roman" w:hAnsi="Times New Roman" w:cs="Times New Roman"/>
              </w:rPr>
              <w:t xml:space="preserve">- взаимодействие с нац. общностями </w:t>
            </w:r>
            <w:r>
              <w:rPr>
                <w:rFonts w:ascii="Times New Roman" w:eastAsia="Times New Roman" w:hAnsi="Times New Roman" w:cs="Times New Roman"/>
              </w:rPr>
              <w:br/>
            </w:r>
            <w:r w:rsidRPr="00C34770">
              <w:rPr>
                <w:rFonts w:ascii="Times New Roman" w:eastAsia="Times New Roman" w:hAnsi="Times New Roman" w:cs="Times New Roman"/>
              </w:rPr>
              <w:t>и конфессиями</w:t>
            </w:r>
          </w:p>
        </w:tc>
        <w:tc>
          <w:tcPr>
            <w:tcW w:w="2268" w:type="dxa"/>
            <w:tcBorders>
              <w:top w:val="single" w:sz="4" w:space="0" w:color="auto"/>
              <w:left w:val="single" w:sz="8" w:space="0" w:color="auto"/>
              <w:bottom w:val="single" w:sz="4" w:space="0" w:color="auto"/>
              <w:right w:val="single" w:sz="8" w:space="0" w:color="auto"/>
            </w:tcBorders>
          </w:tcPr>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учреждения образования</w:t>
            </w:r>
          </w:p>
          <w:p w:rsidR="00C34770" w:rsidRPr="00C34770" w:rsidRDefault="00C34770" w:rsidP="00C34770">
            <w:pPr>
              <w:widowControl w:val="0"/>
              <w:autoSpaceDE w:val="0"/>
              <w:autoSpaceDN w:val="0"/>
              <w:adjustRightInd w:val="0"/>
              <w:spacing w:after="0" w:line="240" w:lineRule="auto"/>
              <w:jc w:val="both"/>
              <w:rPr>
                <w:rFonts w:ascii="Times New Roman" w:eastAsia="Times New Roman" w:hAnsi="Times New Roman" w:cs="Times New Roman"/>
              </w:rPr>
            </w:pPr>
          </w:p>
          <w:p w:rsidR="00C34770" w:rsidRPr="00C34770" w:rsidRDefault="00C34770" w:rsidP="00C34770">
            <w:pPr>
              <w:widowControl w:val="0"/>
              <w:autoSpaceDE w:val="0"/>
              <w:autoSpaceDN w:val="0"/>
              <w:adjustRightInd w:val="0"/>
              <w:spacing w:after="0" w:line="240" w:lineRule="auto"/>
              <w:jc w:val="both"/>
              <w:rPr>
                <w:rFonts w:ascii="Times New Roman" w:eastAsia="Times New Roman" w:hAnsi="Times New Roman" w:cs="Times New Roman"/>
              </w:rPr>
            </w:pPr>
          </w:p>
          <w:p w:rsidR="00C34770" w:rsidRPr="00C34770" w:rsidRDefault="00C34770" w:rsidP="00C34770">
            <w:pPr>
              <w:widowControl w:val="0"/>
              <w:autoSpaceDE w:val="0"/>
              <w:autoSpaceDN w:val="0"/>
              <w:adjustRightInd w:val="0"/>
              <w:spacing w:after="0" w:line="240" w:lineRule="auto"/>
              <w:jc w:val="both"/>
              <w:rPr>
                <w:rFonts w:ascii="Times New Roman" w:eastAsia="Times New Roman" w:hAnsi="Times New Roman" w:cs="Times New Roman"/>
              </w:rPr>
            </w:pPr>
          </w:p>
          <w:p w:rsidR="00C34770" w:rsidRPr="00C34770" w:rsidRDefault="00C34770" w:rsidP="00C34770">
            <w:pPr>
              <w:widowControl w:val="0"/>
              <w:autoSpaceDE w:val="0"/>
              <w:autoSpaceDN w:val="0"/>
              <w:adjustRightInd w:val="0"/>
              <w:spacing w:after="0" w:line="240" w:lineRule="auto"/>
              <w:jc w:val="both"/>
              <w:rPr>
                <w:rFonts w:ascii="Times New Roman" w:eastAsia="Times New Roman" w:hAnsi="Times New Roman" w:cs="Times New Roman"/>
              </w:rPr>
            </w:pPr>
          </w:p>
          <w:p w:rsidR="00C34770" w:rsidRPr="00C34770" w:rsidRDefault="00C34770" w:rsidP="00C34770">
            <w:pPr>
              <w:widowControl w:val="0"/>
              <w:autoSpaceDE w:val="0"/>
              <w:autoSpaceDN w:val="0"/>
              <w:adjustRightInd w:val="0"/>
              <w:spacing w:after="0" w:line="240" w:lineRule="auto"/>
              <w:jc w:val="both"/>
              <w:rPr>
                <w:rFonts w:ascii="Times New Roman" w:eastAsia="Times New Roman" w:hAnsi="Times New Roman" w:cs="Times New Roman"/>
              </w:rPr>
            </w:pPr>
          </w:p>
          <w:p w:rsidR="00C34770" w:rsidRPr="00C34770" w:rsidRDefault="00C34770" w:rsidP="00C34770">
            <w:pPr>
              <w:widowControl w:val="0"/>
              <w:autoSpaceDE w:val="0"/>
              <w:autoSpaceDN w:val="0"/>
              <w:adjustRightInd w:val="0"/>
              <w:spacing w:after="0" w:line="240" w:lineRule="auto"/>
              <w:jc w:val="both"/>
              <w:rPr>
                <w:rFonts w:ascii="Times New Roman" w:eastAsia="Times New Roman" w:hAnsi="Times New Roman" w:cs="Times New Roman"/>
              </w:rPr>
            </w:pPr>
          </w:p>
          <w:p w:rsidR="00C34770" w:rsidRPr="00C34770" w:rsidRDefault="00C34770" w:rsidP="00C34770">
            <w:pPr>
              <w:widowControl w:val="0"/>
              <w:autoSpaceDE w:val="0"/>
              <w:autoSpaceDN w:val="0"/>
              <w:adjustRightInd w:val="0"/>
              <w:spacing w:after="0" w:line="240" w:lineRule="auto"/>
              <w:jc w:val="both"/>
              <w:rPr>
                <w:rFonts w:ascii="Times New Roman" w:eastAsia="Times New Roman" w:hAnsi="Times New Roman" w:cs="Times New Roman"/>
              </w:rPr>
            </w:pPr>
          </w:p>
          <w:p w:rsidR="00C34770" w:rsidRPr="00C34770" w:rsidRDefault="00C34770" w:rsidP="00C34770">
            <w:pPr>
              <w:widowControl w:val="0"/>
              <w:autoSpaceDE w:val="0"/>
              <w:autoSpaceDN w:val="0"/>
              <w:adjustRightInd w:val="0"/>
              <w:spacing w:after="0" w:line="240" w:lineRule="auto"/>
              <w:jc w:val="both"/>
              <w:rPr>
                <w:rFonts w:ascii="Times New Roman" w:eastAsia="Times New Roman" w:hAnsi="Times New Roman" w:cs="Times New Roman"/>
              </w:rPr>
            </w:pPr>
          </w:p>
          <w:p w:rsidR="00C34770" w:rsidRPr="00C34770" w:rsidRDefault="00C34770" w:rsidP="00C34770">
            <w:pPr>
              <w:widowControl w:val="0"/>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РУО</w:t>
            </w:r>
          </w:p>
          <w:p w:rsidR="00C34770" w:rsidRPr="00C34770" w:rsidRDefault="00C34770" w:rsidP="00C34770">
            <w:pPr>
              <w:widowControl w:val="0"/>
              <w:autoSpaceDE w:val="0"/>
              <w:autoSpaceDN w:val="0"/>
              <w:adjustRightInd w:val="0"/>
              <w:spacing w:after="0" w:line="240" w:lineRule="auto"/>
              <w:jc w:val="both"/>
              <w:rPr>
                <w:rFonts w:ascii="Times New Roman" w:eastAsia="Times New Roman" w:hAnsi="Times New Roman" w:cs="Times New Roman"/>
              </w:rPr>
            </w:pPr>
          </w:p>
          <w:p w:rsidR="00C34770" w:rsidRPr="00C34770" w:rsidRDefault="00C34770" w:rsidP="00C34770">
            <w:pPr>
              <w:spacing w:after="0" w:line="240" w:lineRule="auto"/>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МКУ ДО ДДТ</w:t>
            </w: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МКУ ДО ДЮСШ</w:t>
            </w:r>
          </w:p>
        </w:tc>
        <w:tc>
          <w:tcPr>
            <w:tcW w:w="850" w:type="dxa"/>
            <w:tcBorders>
              <w:top w:val="single" w:sz="4" w:space="0" w:color="auto"/>
              <w:left w:val="single" w:sz="8" w:space="0" w:color="auto"/>
              <w:bottom w:val="single" w:sz="4" w:space="0" w:color="auto"/>
              <w:right w:val="single" w:sz="8" w:space="0" w:color="auto"/>
            </w:tcBorders>
          </w:tcPr>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92,6</w:t>
            </w: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17,6</w:t>
            </w: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p>
          <w:p w:rsidR="00C34770" w:rsidRPr="00C34770" w:rsidRDefault="00C34770" w:rsidP="00C34770">
            <w:pPr>
              <w:widowControl w:val="0"/>
              <w:suppressAutoHyphens/>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62,2</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12,8</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0</w:t>
            </w:r>
          </w:p>
        </w:tc>
        <w:tc>
          <w:tcPr>
            <w:tcW w:w="851" w:type="dxa"/>
            <w:tcBorders>
              <w:top w:val="single" w:sz="4" w:space="0" w:color="auto"/>
              <w:left w:val="single" w:sz="8" w:space="0" w:color="auto"/>
              <w:bottom w:val="single" w:sz="4" w:space="0" w:color="auto"/>
              <w:right w:val="single" w:sz="8" w:space="0" w:color="auto"/>
            </w:tcBorders>
          </w:tcPr>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92,6</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17,6</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62,2</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12,8</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0</w:t>
            </w:r>
          </w:p>
        </w:tc>
        <w:tc>
          <w:tcPr>
            <w:tcW w:w="850" w:type="dxa"/>
            <w:tcBorders>
              <w:top w:val="single" w:sz="4" w:space="0" w:color="auto"/>
              <w:left w:val="single" w:sz="8" w:space="0" w:color="auto"/>
              <w:bottom w:val="single" w:sz="4" w:space="0" w:color="auto"/>
              <w:right w:val="single" w:sz="8" w:space="0" w:color="auto"/>
            </w:tcBorders>
          </w:tcPr>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68,8</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17,6</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7,2</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44,0</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0</w:t>
            </w:r>
          </w:p>
        </w:tc>
        <w:tc>
          <w:tcPr>
            <w:tcW w:w="851" w:type="dxa"/>
            <w:tcBorders>
              <w:top w:val="single" w:sz="4" w:space="0" w:color="auto"/>
              <w:left w:val="single" w:sz="8" w:space="0" w:color="auto"/>
              <w:bottom w:val="single" w:sz="4" w:space="0" w:color="auto"/>
              <w:right w:val="single" w:sz="8" w:space="0" w:color="auto"/>
            </w:tcBorders>
          </w:tcPr>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24,8</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17,6</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7,2</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0</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0</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tc>
        <w:tc>
          <w:tcPr>
            <w:tcW w:w="850" w:type="dxa"/>
            <w:tcBorders>
              <w:top w:val="single" w:sz="4" w:space="0" w:color="auto"/>
              <w:left w:val="single" w:sz="8" w:space="0" w:color="auto"/>
              <w:bottom w:val="single" w:sz="4" w:space="0" w:color="auto"/>
              <w:right w:val="single" w:sz="8" w:space="0" w:color="auto"/>
            </w:tcBorders>
          </w:tcPr>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44</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17,6</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7,2</w:t>
            </w: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19,2</w:t>
            </w: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0</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0</w:t>
            </w:r>
          </w:p>
        </w:tc>
        <w:tc>
          <w:tcPr>
            <w:tcW w:w="851" w:type="dxa"/>
            <w:tcBorders>
              <w:top w:val="single" w:sz="4" w:space="0" w:color="auto"/>
              <w:left w:val="single" w:sz="8" w:space="0" w:color="auto"/>
              <w:bottom w:val="single" w:sz="4" w:space="0" w:color="auto"/>
              <w:right w:val="single" w:sz="8" w:space="0" w:color="auto"/>
            </w:tcBorders>
          </w:tcPr>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44</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17,6</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7,2</w:t>
            </w: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19,2</w:t>
            </w: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0</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0</w:t>
            </w:r>
          </w:p>
        </w:tc>
        <w:tc>
          <w:tcPr>
            <w:tcW w:w="992" w:type="dxa"/>
            <w:tcBorders>
              <w:top w:val="single" w:sz="4" w:space="0" w:color="auto"/>
              <w:left w:val="single" w:sz="8" w:space="0" w:color="auto"/>
              <w:bottom w:val="single" w:sz="4" w:space="0" w:color="auto"/>
              <w:right w:val="single" w:sz="8" w:space="0" w:color="auto"/>
            </w:tcBorders>
          </w:tcPr>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366,8</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105,6</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153,2</w:t>
            </w: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38,4</w:t>
            </w: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69,6</w:t>
            </w: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p>
          <w:p w:rsidR="00C34770" w:rsidRPr="00C34770" w:rsidRDefault="00C34770" w:rsidP="00C34770">
            <w:pPr>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0</w:t>
            </w:r>
          </w:p>
        </w:tc>
      </w:tr>
    </w:tbl>
    <w:p w:rsidR="00C34770" w:rsidRPr="00C34770" w:rsidRDefault="006F5774" w:rsidP="00C34770">
      <w:pPr>
        <w:spacing w:after="0" w:line="240" w:lineRule="auto"/>
        <w:jc w:val="both"/>
        <w:rPr>
          <w:rFonts w:ascii="Times New Roman" w:hAnsi="Times New Roman" w:cs="Times New Roman"/>
        </w:rPr>
      </w:pPr>
      <w:r>
        <w:rPr>
          <w:rFonts w:ascii="Times New Roman" w:hAnsi="Times New Roman"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4" o:spid="_x0000_s1027" type="#_x0000_t88" style="position:absolute;left:0;text-align:left;margin-left:750.55pt;margin-top:400.3pt;width:22.85pt;height:40.65pt;z-index:2516613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" adj="1011" strokecolor="white [3212]" strokeweight=".5pt">
            <v:stroke joinstyle="miter"/>
            <v:textbox>
              <w:txbxContent>
                <w:p w:rsidR="007342D2" w:rsidRPr="002C0C01" w:rsidRDefault="007342D2" w:rsidP="00C34770">
                  <w:pPr>
                    <w:jc w:val="center"/>
                    <w:rPr>
                      <w:rFonts w:ascii="Times New Roman" w:hAnsi="Times New Roman" w:cs="Times New Roman"/>
                      <w:sz w:val="28"/>
                      <w:szCs w:val="28"/>
                    </w:rPr>
                  </w:pPr>
                  <w:r w:rsidRPr="002C0C01">
                    <w:rPr>
                      <w:rFonts w:ascii="Times New Roman" w:hAnsi="Times New Roman" w:cs="Times New Roman"/>
                      <w:sz w:val="28"/>
                      <w:szCs w:val="28"/>
                    </w:rPr>
                    <w:t>»</w:t>
                  </w:r>
                </w:p>
              </w:txbxContent>
            </v:textbox>
          </v:shape>
        </w:pict>
      </w:r>
    </w:p>
    <w:p w:rsidR="00C34770" w:rsidRPr="00C34770" w:rsidRDefault="00C34770" w:rsidP="00C34770">
      <w:pPr>
        <w:spacing w:after="0" w:line="240" w:lineRule="auto"/>
        <w:ind w:firstLine="709"/>
        <w:jc w:val="both"/>
        <w:rPr>
          <w:rFonts w:ascii="Times New Roman" w:hAnsi="Times New Roman" w:cs="Times New Roman"/>
        </w:rPr>
      </w:pPr>
      <w:r w:rsidRPr="00C34770">
        <w:rPr>
          <w:rFonts w:ascii="Times New Roman" w:hAnsi="Times New Roman" w:cs="Times New Roman"/>
        </w:rPr>
        <w:t xml:space="preserve">2.Строку 4 таблицы «Ресурсное обеспечение реализации муниципальной программы за счет всех источников финансирования» Приложения №3 </w:t>
      </w:r>
      <w:r w:rsidR="00C24183">
        <w:rPr>
          <w:rFonts w:ascii="Times New Roman" w:hAnsi="Times New Roman" w:cs="Times New Roman"/>
        </w:rPr>
        <w:br/>
      </w:r>
      <w:r w:rsidRPr="00C34770">
        <w:rPr>
          <w:rFonts w:ascii="Times New Roman" w:hAnsi="Times New Roman" w:cs="Times New Roman"/>
        </w:rPr>
        <w:t>к муниципальной программе изложить в следующей редакции:</w:t>
      </w:r>
    </w:p>
    <w:p w:rsidR="00C34770" w:rsidRPr="00C34770" w:rsidRDefault="006F5774" w:rsidP="00C34770">
      <w:pPr>
        <w:spacing w:after="0" w:line="240" w:lineRule="auto"/>
        <w:ind w:firstLine="709"/>
        <w:jc w:val="both"/>
        <w:rPr>
          <w:rFonts w:ascii="Times New Roman" w:hAnsi="Times New Roman" w:cs="Times New Roman"/>
        </w:rPr>
      </w:pPr>
      <w:r>
        <w:rPr>
          <w:rFonts w:ascii="Times New Roman" w:hAnsi="Times New Roman" w:cs="Times New Roman"/>
          <w:noProof/>
        </w:rPr>
        <w:pict>
          <v:shape id="Левая фигурная скобка 15" o:spid="_x0000_s1028" type="#_x0000_t87" style="position:absolute;left:0;text-align:left;margin-left:-36.4pt;margin-top:.95pt;width:3.6pt;height:39.8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" adj="163" filled="t" fillcolor="white [3201]" strokecolor="white [3212]" strokeweight=".5pt">
            <v:stroke joinstyle="miter"/>
            <v:textbox>
              <w:txbxContent>
                <w:p w:rsidR="007342D2" w:rsidRPr="002C0C01" w:rsidRDefault="007342D2" w:rsidP="00C34770">
                  <w:pPr>
                    <w:jc w:val="center"/>
                    <w:rPr>
                      <w:rFonts w:ascii="Times New Roman" w:hAnsi="Times New Roman" w:cs="Times New Roman"/>
                      <w:sz w:val="28"/>
                      <w:szCs w:val="28"/>
                    </w:rPr>
                  </w:pPr>
                  <w:r w:rsidRPr="002C0C01">
                    <w:rPr>
                      <w:rFonts w:ascii="Times New Roman" w:hAnsi="Times New Roman" w:cs="Times New Roman"/>
                      <w:sz w:val="28"/>
                      <w:szCs w:val="28"/>
                    </w:rPr>
                    <w:t>«</w:t>
                  </w:r>
                </w:p>
              </w:txbxContent>
            </v:textbox>
          </v:shape>
        </w:pict>
      </w:r>
    </w:p>
    <w:tbl>
      <w:tblPr>
        <w:tblW w:w="15310" w:type="dxa"/>
        <w:tblCellSpacing w:w="5" w:type="nil"/>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2126"/>
        <w:gridCol w:w="3544"/>
        <w:gridCol w:w="2410"/>
        <w:gridCol w:w="850"/>
        <w:gridCol w:w="992"/>
        <w:gridCol w:w="993"/>
        <w:gridCol w:w="992"/>
        <w:gridCol w:w="850"/>
        <w:gridCol w:w="851"/>
        <w:gridCol w:w="1134"/>
      </w:tblGrid>
      <w:tr w:rsidR="00C34770" w:rsidRPr="00C34770" w:rsidTr="00C24183">
        <w:trPr>
          <w:trHeight w:val="273"/>
          <w:tblCellSpacing w:w="5" w:type="nil"/>
        </w:trPr>
        <w:tc>
          <w:tcPr>
            <w:tcW w:w="568" w:type="dxa"/>
            <w:vMerge w:val="restart"/>
          </w:tcPr>
          <w:p w:rsidR="00C34770" w:rsidRPr="00C34770" w:rsidRDefault="00C34770" w:rsidP="00C34770">
            <w:pPr>
              <w:autoSpaceDE w:val="0"/>
              <w:autoSpaceDN w:val="0"/>
              <w:adjustRightInd w:val="0"/>
              <w:spacing w:after="0" w:line="240" w:lineRule="auto"/>
              <w:rPr>
                <w:rFonts w:ascii="Times New Roman" w:eastAsia="Times New Roman" w:hAnsi="Times New Roman" w:cs="Times New Roman"/>
              </w:rPr>
            </w:pPr>
            <w:r w:rsidRPr="00C34770">
              <w:rPr>
                <w:rFonts w:ascii="Times New Roman" w:eastAsia="Times New Roman" w:hAnsi="Times New Roman" w:cs="Times New Roman"/>
              </w:rPr>
              <w:lastRenderedPageBreak/>
              <w:t>№</w:t>
            </w:r>
            <w:r w:rsidRPr="00C34770">
              <w:rPr>
                <w:rFonts w:ascii="Times New Roman" w:eastAsia="Times New Roman" w:hAnsi="Times New Roman" w:cs="Times New Roman"/>
              </w:rPr>
              <w:br/>
              <w:t xml:space="preserve">п/п </w:t>
            </w:r>
            <w:r w:rsidRPr="00C34770">
              <w:rPr>
                <w:rFonts w:ascii="Times New Roman" w:eastAsia="Times New Roman" w:hAnsi="Times New Roman" w:cs="Times New Roman"/>
              </w:rPr>
              <w:br/>
            </w:r>
          </w:p>
        </w:tc>
        <w:tc>
          <w:tcPr>
            <w:tcW w:w="2126" w:type="dxa"/>
            <w:vMerge w:val="restart"/>
          </w:tcPr>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Статус</w:t>
            </w:r>
          </w:p>
        </w:tc>
        <w:tc>
          <w:tcPr>
            <w:tcW w:w="3544" w:type="dxa"/>
            <w:vMerge w:val="restart"/>
          </w:tcPr>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Наименован</w:t>
            </w:r>
            <w:r w:rsidR="00C24183">
              <w:rPr>
                <w:rFonts w:ascii="Times New Roman" w:eastAsia="Times New Roman" w:hAnsi="Times New Roman" w:cs="Times New Roman"/>
              </w:rPr>
              <w:t>ие муниципальной программы,</w:t>
            </w:r>
            <w:r w:rsidRPr="00C34770">
              <w:rPr>
                <w:rFonts w:ascii="Times New Roman" w:eastAsia="Times New Roman" w:hAnsi="Times New Roman" w:cs="Times New Roman"/>
              </w:rPr>
              <w:t xml:space="preserve"> отдельного мероприятия</w:t>
            </w:r>
          </w:p>
        </w:tc>
        <w:tc>
          <w:tcPr>
            <w:tcW w:w="2410" w:type="dxa"/>
            <w:vMerge w:val="restart"/>
          </w:tcPr>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 xml:space="preserve">Источники </w:t>
            </w:r>
            <w:r w:rsidRPr="00C34770">
              <w:rPr>
                <w:rFonts w:ascii="Times New Roman" w:eastAsia="Times New Roman" w:hAnsi="Times New Roman" w:cs="Times New Roman"/>
              </w:rPr>
              <w:br/>
              <w:t>финансирования</w:t>
            </w:r>
          </w:p>
        </w:tc>
        <w:tc>
          <w:tcPr>
            <w:tcW w:w="6662" w:type="dxa"/>
            <w:gridSpan w:val="7"/>
          </w:tcPr>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Оценка расходов (тыс. рублей)</w:t>
            </w:r>
          </w:p>
        </w:tc>
      </w:tr>
      <w:tr w:rsidR="00C34770" w:rsidRPr="00C34770" w:rsidTr="00C24183">
        <w:trPr>
          <w:trHeight w:val="262"/>
          <w:tblCellSpacing w:w="5" w:type="nil"/>
        </w:trPr>
        <w:tc>
          <w:tcPr>
            <w:tcW w:w="568" w:type="dxa"/>
            <w:vMerge/>
          </w:tcPr>
          <w:p w:rsidR="00C34770" w:rsidRPr="00C34770" w:rsidRDefault="00C34770" w:rsidP="00C34770">
            <w:pPr>
              <w:autoSpaceDE w:val="0"/>
              <w:autoSpaceDN w:val="0"/>
              <w:adjustRightInd w:val="0"/>
              <w:spacing w:after="0" w:line="240" w:lineRule="auto"/>
              <w:rPr>
                <w:rFonts w:ascii="Times New Roman" w:eastAsia="Times New Roman" w:hAnsi="Times New Roman" w:cs="Times New Roman"/>
              </w:rPr>
            </w:pPr>
          </w:p>
        </w:tc>
        <w:tc>
          <w:tcPr>
            <w:tcW w:w="2126" w:type="dxa"/>
            <w:vMerge/>
          </w:tcPr>
          <w:p w:rsidR="00C34770" w:rsidRPr="00C34770" w:rsidRDefault="00C34770" w:rsidP="00C34770">
            <w:pPr>
              <w:autoSpaceDE w:val="0"/>
              <w:autoSpaceDN w:val="0"/>
              <w:adjustRightInd w:val="0"/>
              <w:spacing w:after="0" w:line="240" w:lineRule="auto"/>
              <w:rPr>
                <w:rFonts w:ascii="Times New Roman" w:eastAsia="Times New Roman" w:hAnsi="Times New Roman" w:cs="Times New Roman"/>
              </w:rPr>
            </w:pPr>
          </w:p>
        </w:tc>
        <w:tc>
          <w:tcPr>
            <w:tcW w:w="3544" w:type="dxa"/>
            <w:vMerge/>
          </w:tcPr>
          <w:p w:rsidR="00C34770" w:rsidRPr="00C34770" w:rsidRDefault="00C34770" w:rsidP="00C34770">
            <w:pPr>
              <w:autoSpaceDE w:val="0"/>
              <w:autoSpaceDN w:val="0"/>
              <w:adjustRightInd w:val="0"/>
              <w:spacing w:after="0" w:line="240" w:lineRule="auto"/>
              <w:rPr>
                <w:rFonts w:ascii="Times New Roman" w:eastAsia="Times New Roman" w:hAnsi="Times New Roman" w:cs="Times New Roman"/>
              </w:rPr>
            </w:pPr>
          </w:p>
        </w:tc>
        <w:tc>
          <w:tcPr>
            <w:tcW w:w="2410" w:type="dxa"/>
            <w:vMerge/>
          </w:tcPr>
          <w:p w:rsidR="00C34770" w:rsidRPr="00C34770" w:rsidRDefault="00C34770" w:rsidP="00C34770">
            <w:pPr>
              <w:autoSpaceDE w:val="0"/>
              <w:autoSpaceDN w:val="0"/>
              <w:adjustRightInd w:val="0"/>
              <w:spacing w:after="0" w:line="240" w:lineRule="auto"/>
              <w:rPr>
                <w:rFonts w:ascii="Times New Roman" w:eastAsia="Times New Roman" w:hAnsi="Times New Roman" w:cs="Times New Roman"/>
              </w:rPr>
            </w:pPr>
          </w:p>
        </w:tc>
        <w:tc>
          <w:tcPr>
            <w:tcW w:w="850" w:type="dxa"/>
          </w:tcPr>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2020 год факт</w:t>
            </w:r>
          </w:p>
        </w:tc>
        <w:tc>
          <w:tcPr>
            <w:tcW w:w="992" w:type="dxa"/>
          </w:tcPr>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2021 год</w:t>
            </w:r>
          </w:p>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факт</w:t>
            </w:r>
          </w:p>
        </w:tc>
        <w:tc>
          <w:tcPr>
            <w:tcW w:w="993" w:type="dxa"/>
          </w:tcPr>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2022 год</w:t>
            </w:r>
          </w:p>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факт</w:t>
            </w:r>
          </w:p>
        </w:tc>
        <w:tc>
          <w:tcPr>
            <w:tcW w:w="992" w:type="dxa"/>
          </w:tcPr>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2023 год факт</w:t>
            </w:r>
          </w:p>
        </w:tc>
        <w:tc>
          <w:tcPr>
            <w:tcW w:w="850" w:type="dxa"/>
          </w:tcPr>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2024</w:t>
            </w:r>
          </w:p>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год план</w:t>
            </w:r>
          </w:p>
        </w:tc>
        <w:tc>
          <w:tcPr>
            <w:tcW w:w="851" w:type="dxa"/>
          </w:tcPr>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2025 год план</w:t>
            </w:r>
          </w:p>
        </w:tc>
        <w:tc>
          <w:tcPr>
            <w:tcW w:w="1134" w:type="dxa"/>
          </w:tcPr>
          <w:p w:rsidR="00C34770" w:rsidRPr="00C34770" w:rsidRDefault="00C34770" w:rsidP="00C34770">
            <w:pPr>
              <w:autoSpaceDE w:val="0"/>
              <w:autoSpaceDN w:val="0"/>
              <w:adjustRightInd w:val="0"/>
              <w:spacing w:after="0" w:line="240" w:lineRule="auto"/>
              <w:jc w:val="center"/>
              <w:rPr>
                <w:rFonts w:ascii="Times New Roman" w:eastAsia="Times New Roman" w:hAnsi="Times New Roman" w:cs="Times New Roman"/>
              </w:rPr>
            </w:pPr>
            <w:r w:rsidRPr="00C34770">
              <w:rPr>
                <w:rFonts w:ascii="Times New Roman" w:eastAsia="Times New Roman" w:hAnsi="Times New Roman" w:cs="Times New Roman"/>
              </w:rPr>
              <w:t>итого</w:t>
            </w:r>
          </w:p>
        </w:tc>
      </w:tr>
      <w:tr w:rsidR="00C34770" w:rsidRPr="00C34770" w:rsidTr="00C24183">
        <w:trPr>
          <w:trHeight w:val="73"/>
          <w:tblCellSpacing w:w="5" w:type="nil"/>
        </w:trPr>
        <w:tc>
          <w:tcPr>
            <w:tcW w:w="568" w:type="dxa"/>
            <w:vMerge w:val="restart"/>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4</w:t>
            </w:r>
          </w:p>
        </w:tc>
        <w:tc>
          <w:tcPr>
            <w:tcW w:w="2126" w:type="dxa"/>
            <w:vMerge w:val="restart"/>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Отдельное мероприятие</w:t>
            </w:r>
          </w:p>
        </w:tc>
        <w:tc>
          <w:tcPr>
            <w:tcW w:w="3544" w:type="dxa"/>
            <w:vMerge w:val="restart"/>
          </w:tcPr>
          <w:p w:rsidR="00C34770" w:rsidRPr="00C34770" w:rsidRDefault="00C34770" w:rsidP="00C34770">
            <w:pPr>
              <w:widowControl w:val="0"/>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Предупреждение правонарушений, прежде всего несовершенно</w:t>
            </w:r>
            <w:r w:rsidR="00C24183">
              <w:rPr>
                <w:rFonts w:ascii="Times New Roman" w:hAnsi="Times New Roman" w:cs="Times New Roman"/>
              </w:rPr>
              <w:t xml:space="preserve">летних и молодёжи, активизация </w:t>
            </w:r>
            <w:r w:rsidRPr="00C34770">
              <w:rPr>
                <w:rFonts w:ascii="Times New Roman" w:hAnsi="Times New Roman" w:cs="Times New Roman"/>
              </w:rPr>
              <w:t>и совер</w:t>
            </w:r>
            <w:r w:rsidR="00C24183">
              <w:rPr>
                <w:rFonts w:ascii="Times New Roman" w:hAnsi="Times New Roman" w:cs="Times New Roman"/>
              </w:rPr>
              <w:t>-</w:t>
            </w:r>
            <w:r w:rsidRPr="00C34770">
              <w:rPr>
                <w:rFonts w:ascii="Times New Roman" w:hAnsi="Times New Roman" w:cs="Times New Roman"/>
              </w:rPr>
              <w:t>шенствование нравственного воспитания населения, в том числе:</w:t>
            </w:r>
          </w:p>
          <w:p w:rsidR="00C34770" w:rsidRPr="00C34770" w:rsidRDefault="00C34770" w:rsidP="00C34770">
            <w:pPr>
              <w:widowControl w:val="0"/>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-профилактика правонарушений:</w:t>
            </w:r>
          </w:p>
          <w:p w:rsidR="00C34770" w:rsidRPr="00C34770" w:rsidRDefault="00C34770" w:rsidP="00C34770">
            <w:pPr>
              <w:widowControl w:val="0"/>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 xml:space="preserve">-повышение безопасности дорожного движения; </w:t>
            </w:r>
          </w:p>
          <w:p w:rsidR="00C34770" w:rsidRPr="00C34770" w:rsidRDefault="00C34770" w:rsidP="00C34770">
            <w:pPr>
              <w:widowControl w:val="0"/>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-проведение районных мас</w:t>
            </w:r>
            <w:r w:rsidR="00C24183">
              <w:rPr>
                <w:rFonts w:ascii="Times New Roman" w:hAnsi="Times New Roman" w:cs="Times New Roman"/>
              </w:rPr>
              <w:t xml:space="preserve">совых мероприятий </w:t>
            </w:r>
            <w:r w:rsidRPr="00C34770">
              <w:rPr>
                <w:rFonts w:ascii="Times New Roman" w:hAnsi="Times New Roman" w:cs="Times New Roman"/>
              </w:rPr>
              <w:t>с детьми, педагогами</w:t>
            </w:r>
            <w:r w:rsidR="00C24183">
              <w:rPr>
                <w:rFonts w:ascii="Times New Roman" w:hAnsi="Times New Roman" w:cs="Times New Roman"/>
              </w:rPr>
              <w:t xml:space="preserve">, участие в областном конкурсе </w:t>
            </w:r>
          </w:p>
          <w:p w:rsidR="00C34770" w:rsidRPr="00C34770" w:rsidRDefault="00C34770" w:rsidP="00C34770">
            <w:pPr>
              <w:widowControl w:val="0"/>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«Безопасное колесо»;</w:t>
            </w:r>
          </w:p>
          <w:p w:rsidR="00C34770" w:rsidRPr="00C34770" w:rsidRDefault="00C34770" w:rsidP="00C34770">
            <w:pPr>
              <w:widowControl w:val="0"/>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-трудоустройство несовершен</w:t>
            </w:r>
            <w:r w:rsidR="00C24183">
              <w:rPr>
                <w:rFonts w:ascii="Times New Roman" w:hAnsi="Times New Roman" w:cs="Times New Roman"/>
              </w:rPr>
              <w:t>-</w:t>
            </w:r>
            <w:r w:rsidRPr="00C34770">
              <w:rPr>
                <w:rFonts w:ascii="Times New Roman" w:hAnsi="Times New Roman" w:cs="Times New Roman"/>
              </w:rPr>
              <w:t>нолетних;</w:t>
            </w:r>
          </w:p>
          <w:p w:rsidR="00C34770" w:rsidRPr="00C34770" w:rsidRDefault="00C34770" w:rsidP="00C34770">
            <w:pPr>
              <w:widowControl w:val="0"/>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-мероприятия с молодежью, а так</w:t>
            </w:r>
            <w:r w:rsidR="00C24183">
              <w:rPr>
                <w:rFonts w:ascii="Times New Roman" w:hAnsi="Times New Roman" w:cs="Times New Roman"/>
              </w:rPr>
              <w:t>-</w:t>
            </w:r>
            <w:r w:rsidRPr="00C34770">
              <w:rPr>
                <w:rFonts w:ascii="Times New Roman" w:hAnsi="Times New Roman" w:cs="Times New Roman"/>
              </w:rPr>
              <w:t>же мероприятия плана реализации Стратегии государственной антинаркотической политики в РФ до 2030 года (утвержденный постановлением администрации Ту</w:t>
            </w:r>
            <w:r w:rsidR="00C24183">
              <w:rPr>
                <w:rFonts w:ascii="Times New Roman" w:hAnsi="Times New Roman" w:cs="Times New Roman"/>
              </w:rPr>
              <w:t xml:space="preserve">жинского муниципального района </w:t>
            </w:r>
            <w:r w:rsidRPr="00C34770">
              <w:rPr>
                <w:rFonts w:ascii="Times New Roman" w:hAnsi="Times New Roman" w:cs="Times New Roman"/>
              </w:rPr>
              <w:t>от 27.01.2021 № 22);</w:t>
            </w:r>
          </w:p>
          <w:p w:rsidR="00C34770" w:rsidRPr="00C34770" w:rsidRDefault="00C34770" w:rsidP="00C34770">
            <w:pPr>
              <w:widowControl w:val="0"/>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-публикация в СМИ идей духовно-нравс</w:t>
            </w:r>
            <w:r w:rsidR="00C24183">
              <w:rPr>
                <w:rFonts w:ascii="Times New Roman" w:hAnsi="Times New Roman" w:cs="Times New Roman"/>
              </w:rPr>
              <w:t xml:space="preserve">твенных ценностей, патриотизма </w:t>
            </w:r>
            <w:r w:rsidRPr="00C34770">
              <w:rPr>
                <w:rFonts w:ascii="Times New Roman" w:hAnsi="Times New Roman" w:cs="Times New Roman"/>
              </w:rPr>
              <w:t>и межнациональной, межконфессиональной толерантности;</w:t>
            </w:r>
          </w:p>
          <w:p w:rsidR="00C34770" w:rsidRPr="00C34770" w:rsidRDefault="00C24183" w:rsidP="00C347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-мероприятия </w:t>
            </w:r>
            <w:r w:rsidR="00C34770" w:rsidRPr="00C34770">
              <w:rPr>
                <w:rFonts w:ascii="Times New Roman" w:hAnsi="Times New Roman" w:cs="Times New Roman"/>
              </w:rPr>
              <w:t>по формированию толерантного сознания населения района;</w:t>
            </w:r>
          </w:p>
          <w:p w:rsidR="00C34770" w:rsidRPr="00C34770" w:rsidRDefault="00C34770" w:rsidP="00C34770">
            <w:pPr>
              <w:widowControl w:val="0"/>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 xml:space="preserve">-взаимодействие с нац. общностями </w:t>
            </w:r>
            <w:r w:rsidRPr="00C34770">
              <w:rPr>
                <w:rFonts w:ascii="Times New Roman" w:hAnsi="Times New Roman" w:cs="Times New Roman"/>
              </w:rPr>
              <w:br/>
              <w:t xml:space="preserve">и конфессиями. </w:t>
            </w:r>
          </w:p>
        </w:tc>
        <w:tc>
          <w:tcPr>
            <w:tcW w:w="2410" w:type="dxa"/>
          </w:tcPr>
          <w:p w:rsidR="00C34770" w:rsidRPr="00C34770" w:rsidRDefault="00C34770" w:rsidP="00C24183">
            <w:pPr>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 xml:space="preserve">всего </w:t>
            </w:r>
          </w:p>
        </w:tc>
        <w:tc>
          <w:tcPr>
            <w:tcW w:w="850"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92,6</w:t>
            </w:r>
          </w:p>
        </w:tc>
        <w:tc>
          <w:tcPr>
            <w:tcW w:w="992"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92,6</w:t>
            </w:r>
          </w:p>
        </w:tc>
        <w:tc>
          <w:tcPr>
            <w:tcW w:w="993"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68,8</w:t>
            </w:r>
          </w:p>
        </w:tc>
        <w:tc>
          <w:tcPr>
            <w:tcW w:w="992"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24,8</w:t>
            </w:r>
          </w:p>
        </w:tc>
        <w:tc>
          <w:tcPr>
            <w:tcW w:w="850"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44</w:t>
            </w:r>
          </w:p>
        </w:tc>
        <w:tc>
          <w:tcPr>
            <w:tcW w:w="851"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44</w:t>
            </w:r>
          </w:p>
        </w:tc>
        <w:tc>
          <w:tcPr>
            <w:tcW w:w="1134" w:type="dxa"/>
          </w:tcPr>
          <w:p w:rsidR="00C34770" w:rsidRPr="00C34770" w:rsidRDefault="00C34770" w:rsidP="00C34770">
            <w:pPr>
              <w:spacing w:after="0" w:line="240" w:lineRule="auto"/>
              <w:jc w:val="center"/>
              <w:rPr>
                <w:rFonts w:ascii="Times New Roman" w:hAnsi="Times New Roman" w:cs="Times New Roman"/>
              </w:rPr>
            </w:pPr>
            <w:r w:rsidRPr="00C34770">
              <w:rPr>
                <w:rFonts w:ascii="Times New Roman" w:hAnsi="Times New Roman" w:cs="Times New Roman"/>
              </w:rPr>
              <w:t>366,8</w:t>
            </w:r>
          </w:p>
        </w:tc>
      </w:tr>
      <w:tr w:rsidR="00C34770" w:rsidRPr="00C34770" w:rsidTr="00C24183">
        <w:trPr>
          <w:trHeight w:val="92"/>
          <w:tblCellSpacing w:w="5" w:type="nil"/>
        </w:trPr>
        <w:tc>
          <w:tcPr>
            <w:tcW w:w="568" w:type="dxa"/>
            <w:vMerge/>
          </w:tcPr>
          <w:p w:rsidR="00C34770" w:rsidRPr="00C34770" w:rsidRDefault="00C34770" w:rsidP="00C34770">
            <w:pPr>
              <w:autoSpaceDE w:val="0"/>
              <w:autoSpaceDN w:val="0"/>
              <w:adjustRightInd w:val="0"/>
              <w:spacing w:after="0" w:line="240" w:lineRule="auto"/>
              <w:rPr>
                <w:rFonts w:ascii="Times New Roman" w:hAnsi="Times New Roman" w:cs="Times New Roman"/>
              </w:rPr>
            </w:pPr>
          </w:p>
        </w:tc>
        <w:tc>
          <w:tcPr>
            <w:tcW w:w="2126" w:type="dxa"/>
            <w:vMerge/>
          </w:tcPr>
          <w:p w:rsidR="00C34770" w:rsidRPr="00C34770" w:rsidRDefault="00C34770" w:rsidP="00C34770">
            <w:pPr>
              <w:autoSpaceDE w:val="0"/>
              <w:autoSpaceDN w:val="0"/>
              <w:adjustRightInd w:val="0"/>
              <w:spacing w:after="0" w:line="240" w:lineRule="auto"/>
              <w:rPr>
                <w:rFonts w:ascii="Times New Roman" w:hAnsi="Times New Roman" w:cs="Times New Roman"/>
              </w:rPr>
            </w:pPr>
          </w:p>
        </w:tc>
        <w:tc>
          <w:tcPr>
            <w:tcW w:w="3544" w:type="dxa"/>
            <w:vMerge/>
          </w:tcPr>
          <w:p w:rsidR="00C34770" w:rsidRPr="00C34770" w:rsidRDefault="00C34770" w:rsidP="00C34770">
            <w:pPr>
              <w:widowControl w:val="0"/>
              <w:autoSpaceDE w:val="0"/>
              <w:autoSpaceDN w:val="0"/>
              <w:adjustRightInd w:val="0"/>
              <w:spacing w:after="0" w:line="240" w:lineRule="auto"/>
              <w:rPr>
                <w:rFonts w:ascii="Times New Roman" w:hAnsi="Times New Roman" w:cs="Times New Roman"/>
              </w:rPr>
            </w:pPr>
          </w:p>
        </w:tc>
        <w:tc>
          <w:tcPr>
            <w:tcW w:w="2410" w:type="dxa"/>
          </w:tcPr>
          <w:p w:rsidR="00C34770" w:rsidRPr="00C34770" w:rsidRDefault="00C34770" w:rsidP="00C24183">
            <w:pPr>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федеральный бюджет</w:t>
            </w:r>
          </w:p>
        </w:tc>
        <w:tc>
          <w:tcPr>
            <w:tcW w:w="850"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tc>
        <w:tc>
          <w:tcPr>
            <w:tcW w:w="992"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tc>
        <w:tc>
          <w:tcPr>
            <w:tcW w:w="993"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tc>
        <w:tc>
          <w:tcPr>
            <w:tcW w:w="992"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tc>
        <w:tc>
          <w:tcPr>
            <w:tcW w:w="850"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tc>
        <w:tc>
          <w:tcPr>
            <w:tcW w:w="851"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tc>
        <w:tc>
          <w:tcPr>
            <w:tcW w:w="1134"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tc>
      </w:tr>
      <w:tr w:rsidR="00C34770" w:rsidRPr="00C34770" w:rsidTr="00C34770">
        <w:trPr>
          <w:trHeight w:val="70"/>
          <w:tblCellSpacing w:w="5" w:type="nil"/>
        </w:trPr>
        <w:tc>
          <w:tcPr>
            <w:tcW w:w="568" w:type="dxa"/>
            <w:vMerge/>
          </w:tcPr>
          <w:p w:rsidR="00C34770" w:rsidRPr="00C34770" w:rsidRDefault="00C34770" w:rsidP="00C34770">
            <w:pPr>
              <w:autoSpaceDE w:val="0"/>
              <w:autoSpaceDN w:val="0"/>
              <w:adjustRightInd w:val="0"/>
              <w:spacing w:after="0" w:line="240" w:lineRule="auto"/>
              <w:rPr>
                <w:rFonts w:ascii="Times New Roman" w:hAnsi="Times New Roman" w:cs="Times New Roman"/>
              </w:rPr>
            </w:pPr>
          </w:p>
        </w:tc>
        <w:tc>
          <w:tcPr>
            <w:tcW w:w="2126" w:type="dxa"/>
            <w:vMerge/>
          </w:tcPr>
          <w:p w:rsidR="00C34770" w:rsidRPr="00C34770" w:rsidRDefault="00C34770" w:rsidP="00C34770">
            <w:pPr>
              <w:autoSpaceDE w:val="0"/>
              <w:autoSpaceDN w:val="0"/>
              <w:adjustRightInd w:val="0"/>
              <w:spacing w:after="0" w:line="240" w:lineRule="auto"/>
              <w:rPr>
                <w:rFonts w:ascii="Times New Roman" w:hAnsi="Times New Roman" w:cs="Times New Roman"/>
              </w:rPr>
            </w:pPr>
          </w:p>
        </w:tc>
        <w:tc>
          <w:tcPr>
            <w:tcW w:w="3544" w:type="dxa"/>
            <w:vMerge/>
          </w:tcPr>
          <w:p w:rsidR="00C34770" w:rsidRPr="00C34770" w:rsidRDefault="00C34770" w:rsidP="00C34770">
            <w:pPr>
              <w:widowControl w:val="0"/>
              <w:autoSpaceDE w:val="0"/>
              <w:autoSpaceDN w:val="0"/>
              <w:adjustRightInd w:val="0"/>
              <w:spacing w:after="0" w:line="240" w:lineRule="auto"/>
              <w:rPr>
                <w:rFonts w:ascii="Times New Roman" w:hAnsi="Times New Roman" w:cs="Times New Roman"/>
              </w:rPr>
            </w:pPr>
          </w:p>
        </w:tc>
        <w:tc>
          <w:tcPr>
            <w:tcW w:w="2410" w:type="dxa"/>
          </w:tcPr>
          <w:p w:rsidR="00C34770" w:rsidRPr="00C34770" w:rsidRDefault="00C34770" w:rsidP="00C24183">
            <w:pPr>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областной бюджет</w:t>
            </w:r>
          </w:p>
        </w:tc>
        <w:tc>
          <w:tcPr>
            <w:tcW w:w="850"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tc>
        <w:tc>
          <w:tcPr>
            <w:tcW w:w="992"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tc>
        <w:tc>
          <w:tcPr>
            <w:tcW w:w="993"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tc>
        <w:tc>
          <w:tcPr>
            <w:tcW w:w="992"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tc>
        <w:tc>
          <w:tcPr>
            <w:tcW w:w="850"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tc>
        <w:tc>
          <w:tcPr>
            <w:tcW w:w="851"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tc>
        <w:tc>
          <w:tcPr>
            <w:tcW w:w="1134"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tc>
      </w:tr>
      <w:tr w:rsidR="00C34770" w:rsidRPr="00C34770" w:rsidTr="00C34770">
        <w:trPr>
          <w:trHeight w:val="70"/>
          <w:tblCellSpacing w:w="5" w:type="nil"/>
        </w:trPr>
        <w:tc>
          <w:tcPr>
            <w:tcW w:w="568" w:type="dxa"/>
            <w:vMerge/>
          </w:tcPr>
          <w:p w:rsidR="00C34770" w:rsidRPr="00C34770" w:rsidRDefault="00C34770" w:rsidP="00C34770">
            <w:pPr>
              <w:autoSpaceDE w:val="0"/>
              <w:autoSpaceDN w:val="0"/>
              <w:adjustRightInd w:val="0"/>
              <w:spacing w:after="0" w:line="240" w:lineRule="auto"/>
              <w:rPr>
                <w:rFonts w:ascii="Times New Roman" w:hAnsi="Times New Roman" w:cs="Times New Roman"/>
              </w:rPr>
            </w:pPr>
          </w:p>
        </w:tc>
        <w:tc>
          <w:tcPr>
            <w:tcW w:w="2126" w:type="dxa"/>
            <w:vMerge/>
          </w:tcPr>
          <w:p w:rsidR="00C34770" w:rsidRPr="00C34770" w:rsidRDefault="00C34770" w:rsidP="00C34770">
            <w:pPr>
              <w:autoSpaceDE w:val="0"/>
              <w:autoSpaceDN w:val="0"/>
              <w:adjustRightInd w:val="0"/>
              <w:spacing w:after="0" w:line="240" w:lineRule="auto"/>
              <w:rPr>
                <w:rFonts w:ascii="Times New Roman" w:hAnsi="Times New Roman" w:cs="Times New Roman"/>
              </w:rPr>
            </w:pPr>
          </w:p>
        </w:tc>
        <w:tc>
          <w:tcPr>
            <w:tcW w:w="3544" w:type="dxa"/>
            <w:vMerge/>
          </w:tcPr>
          <w:p w:rsidR="00C34770" w:rsidRPr="00C34770" w:rsidRDefault="00C34770" w:rsidP="00C34770">
            <w:pPr>
              <w:widowControl w:val="0"/>
              <w:autoSpaceDE w:val="0"/>
              <w:autoSpaceDN w:val="0"/>
              <w:adjustRightInd w:val="0"/>
              <w:spacing w:after="0" w:line="240" w:lineRule="auto"/>
              <w:rPr>
                <w:rFonts w:ascii="Times New Roman" w:hAnsi="Times New Roman" w:cs="Times New Roman"/>
              </w:rPr>
            </w:pPr>
          </w:p>
        </w:tc>
        <w:tc>
          <w:tcPr>
            <w:tcW w:w="2410" w:type="dxa"/>
          </w:tcPr>
          <w:p w:rsidR="00C34770" w:rsidRPr="00C34770" w:rsidRDefault="00C34770" w:rsidP="00C34770">
            <w:pPr>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бюджет района</w:t>
            </w:r>
          </w:p>
        </w:tc>
        <w:tc>
          <w:tcPr>
            <w:tcW w:w="850"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92,6</w:t>
            </w:r>
          </w:p>
        </w:tc>
        <w:tc>
          <w:tcPr>
            <w:tcW w:w="992"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92,6</w:t>
            </w:r>
          </w:p>
        </w:tc>
        <w:tc>
          <w:tcPr>
            <w:tcW w:w="993"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68,8</w:t>
            </w:r>
          </w:p>
        </w:tc>
        <w:tc>
          <w:tcPr>
            <w:tcW w:w="992"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24,8</w:t>
            </w:r>
          </w:p>
        </w:tc>
        <w:tc>
          <w:tcPr>
            <w:tcW w:w="850"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44</w:t>
            </w:r>
          </w:p>
        </w:tc>
        <w:tc>
          <w:tcPr>
            <w:tcW w:w="851"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44</w:t>
            </w:r>
          </w:p>
        </w:tc>
        <w:tc>
          <w:tcPr>
            <w:tcW w:w="1134" w:type="dxa"/>
          </w:tcPr>
          <w:p w:rsidR="00C34770" w:rsidRPr="00C34770" w:rsidRDefault="00C34770" w:rsidP="00C34770">
            <w:pPr>
              <w:spacing w:after="0" w:line="240" w:lineRule="auto"/>
              <w:jc w:val="center"/>
              <w:rPr>
                <w:rFonts w:ascii="Times New Roman" w:hAnsi="Times New Roman" w:cs="Times New Roman"/>
              </w:rPr>
            </w:pPr>
            <w:r w:rsidRPr="00C34770">
              <w:rPr>
                <w:rFonts w:ascii="Times New Roman" w:hAnsi="Times New Roman" w:cs="Times New Roman"/>
              </w:rPr>
              <w:t>366,8</w:t>
            </w:r>
          </w:p>
        </w:tc>
      </w:tr>
      <w:tr w:rsidR="00C34770" w:rsidRPr="00C34770" w:rsidTr="00C34770">
        <w:trPr>
          <w:trHeight w:val="1290"/>
          <w:tblCellSpacing w:w="5" w:type="nil"/>
        </w:trPr>
        <w:tc>
          <w:tcPr>
            <w:tcW w:w="568" w:type="dxa"/>
            <w:vMerge/>
          </w:tcPr>
          <w:p w:rsidR="00C34770" w:rsidRPr="00C34770" w:rsidRDefault="00C34770" w:rsidP="00C34770">
            <w:pPr>
              <w:autoSpaceDE w:val="0"/>
              <w:autoSpaceDN w:val="0"/>
              <w:adjustRightInd w:val="0"/>
              <w:spacing w:after="0" w:line="240" w:lineRule="auto"/>
              <w:rPr>
                <w:rFonts w:ascii="Times New Roman" w:hAnsi="Times New Roman" w:cs="Times New Roman"/>
              </w:rPr>
            </w:pPr>
          </w:p>
        </w:tc>
        <w:tc>
          <w:tcPr>
            <w:tcW w:w="2126" w:type="dxa"/>
            <w:vMerge/>
          </w:tcPr>
          <w:p w:rsidR="00C34770" w:rsidRPr="00C34770" w:rsidRDefault="00C34770" w:rsidP="00C34770">
            <w:pPr>
              <w:autoSpaceDE w:val="0"/>
              <w:autoSpaceDN w:val="0"/>
              <w:adjustRightInd w:val="0"/>
              <w:spacing w:after="0" w:line="240" w:lineRule="auto"/>
              <w:rPr>
                <w:rFonts w:ascii="Times New Roman" w:hAnsi="Times New Roman" w:cs="Times New Roman"/>
              </w:rPr>
            </w:pPr>
          </w:p>
        </w:tc>
        <w:tc>
          <w:tcPr>
            <w:tcW w:w="3544" w:type="dxa"/>
            <w:vMerge/>
          </w:tcPr>
          <w:p w:rsidR="00C34770" w:rsidRPr="00C34770" w:rsidRDefault="00C34770" w:rsidP="00C34770">
            <w:pPr>
              <w:widowControl w:val="0"/>
              <w:autoSpaceDE w:val="0"/>
              <w:autoSpaceDN w:val="0"/>
              <w:adjustRightInd w:val="0"/>
              <w:spacing w:after="0" w:line="240" w:lineRule="auto"/>
              <w:rPr>
                <w:rFonts w:ascii="Times New Roman" w:hAnsi="Times New Roman" w:cs="Times New Roman"/>
              </w:rPr>
            </w:pPr>
          </w:p>
        </w:tc>
        <w:tc>
          <w:tcPr>
            <w:tcW w:w="2410" w:type="dxa"/>
          </w:tcPr>
          <w:p w:rsidR="00C34770" w:rsidRPr="00C34770" w:rsidRDefault="00C34770" w:rsidP="00C34770">
            <w:pPr>
              <w:autoSpaceDE w:val="0"/>
              <w:autoSpaceDN w:val="0"/>
              <w:adjustRightInd w:val="0"/>
              <w:spacing w:after="0" w:line="240" w:lineRule="auto"/>
              <w:rPr>
                <w:rFonts w:ascii="Times New Roman" w:hAnsi="Times New Roman" w:cs="Times New Roman"/>
              </w:rPr>
            </w:pPr>
            <w:r w:rsidRPr="00C34770">
              <w:rPr>
                <w:rFonts w:ascii="Times New Roman" w:hAnsi="Times New Roman" w:cs="Times New Roman"/>
              </w:rPr>
              <w:t xml:space="preserve">иные внебюджетные источники </w:t>
            </w:r>
          </w:p>
        </w:tc>
        <w:tc>
          <w:tcPr>
            <w:tcW w:w="850"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92,6</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17,6</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62,2</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12,8</w:t>
            </w:r>
          </w:p>
        </w:tc>
        <w:tc>
          <w:tcPr>
            <w:tcW w:w="992"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92,6</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17,6</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spacing w:after="0" w:line="240" w:lineRule="auto"/>
              <w:jc w:val="center"/>
              <w:rPr>
                <w:rFonts w:ascii="Times New Roman" w:hAnsi="Times New Roman" w:cs="Times New Roman"/>
              </w:rPr>
            </w:pPr>
          </w:p>
          <w:p w:rsidR="00C34770" w:rsidRPr="00C34770" w:rsidRDefault="00C34770" w:rsidP="00C34770">
            <w:pPr>
              <w:spacing w:after="0" w:line="240" w:lineRule="auto"/>
              <w:jc w:val="center"/>
              <w:rPr>
                <w:rFonts w:ascii="Times New Roman" w:hAnsi="Times New Roman" w:cs="Times New Roman"/>
              </w:rPr>
            </w:pPr>
          </w:p>
          <w:p w:rsidR="00C34770" w:rsidRPr="00C34770" w:rsidRDefault="00C34770" w:rsidP="00C34770">
            <w:pPr>
              <w:spacing w:after="0" w:line="240" w:lineRule="auto"/>
              <w:jc w:val="center"/>
              <w:rPr>
                <w:rFonts w:ascii="Times New Roman" w:hAnsi="Times New Roman" w:cs="Times New Roman"/>
              </w:rPr>
            </w:pPr>
            <w:r w:rsidRPr="00C34770">
              <w:rPr>
                <w:rFonts w:ascii="Times New Roman" w:hAnsi="Times New Roman" w:cs="Times New Roman"/>
              </w:rPr>
              <w:t>62,2</w:t>
            </w:r>
          </w:p>
          <w:p w:rsidR="00C34770" w:rsidRPr="00C34770" w:rsidRDefault="00C34770" w:rsidP="00C34770">
            <w:pPr>
              <w:spacing w:after="0" w:line="240" w:lineRule="auto"/>
              <w:jc w:val="center"/>
              <w:rPr>
                <w:rFonts w:ascii="Times New Roman" w:hAnsi="Times New Roman" w:cs="Times New Roman"/>
              </w:rPr>
            </w:pPr>
          </w:p>
          <w:p w:rsidR="00C34770" w:rsidRPr="00C34770" w:rsidRDefault="00C34770" w:rsidP="00C34770">
            <w:pPr>
              <w:spacing w:after="0" w:line="240" w:lineRule="auto"/>
              <w:jc w:val="center"/>
              <w:rPr>
                <w:rFonts w:ascii="Times New Roman" w:hAnsi="Times New Roman" w:cs="Times New Roman"/>
              </w:rPr>
            </w:pPr>
            <w:r w:rsidRPr="00C34770">
              <w:rPr>
                <w:rFonts w:ascii="Times New Roman" w:hAnsi="Times New Roman" w:cs="Times New Roman"/>
              </w:rPr>
              <w:t>12,8</w:t>
            </w:r>
          </w:p>
        </w:tc>
        <w:tc>
          <w:tcPr>
            <w:tcW w:w="993"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68,8</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17,6</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7,2</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44,0</w:t>
            </w:r>
          </w:p>
        </w:tc>
        <w:tc>
          <w:tcPr>
            <w:tcW w:w="992"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24,8</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17,6</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7,2</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0</w:t>
            </w:r>
          </w:p>
        </w:tc>
        <w:tc>
          <w:tcPr>
            <w:tcW w:w="850"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44</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17,6</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26,4</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0</w:t>
            </w:r>
          </w:p>
        </w:tc>
        <w:tc>
          <w:tcPr>
            <w:tcW w:w="851"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44</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17,6</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26,4</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0</w:t>
            </w:r>
          </w:p>
        </w:tc>
        <w:tc>
          <w:tcPr>
            <w:tcW w:w="1134" w:type="dxa"/>
          </w:tcPr>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w:t>
            </w: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p>
          <w:p w:rsidR="00C34770" w:rsidRPr="00C34770" w:rsidRDefault="00C34770" w:rsidP="00C34770">
            <w:pPr>
              <w:autoSpaceDE w:val="0"/>
              <w:autoSpaceDN w:val="0"/>
              <w:adjustRightInd w:val="0"/>
              <w:spacing w:after="0" w:line="240" w:lineRule="auto"/>
              <w:jc w:val="center"/>
              <w:rPr>
                <w:rFonts w:ascii="Times New Roman" w:hAnsi="Times New Roman" w:cs="Times New Roman"/>
              </w:rPr>
            </w:pPr>
            <w:r w:rsidRPr="00C34770">
              <w:rPr>
                <w:rFonts w:ascii="Times New Roman" w:hAnsi="Times New Roman" w:cs="Times New Roman"/>
              </w:rPr>
              <w:t>366,8</w:t>
            </w:r>
          </w:p>
          <w:p w:rsidR="00C34770" w:rsidRPr="00C34770" w:rsidRDefault="00C34770" w:rsidP="00C34770">
            <w:pPr>
              <w:spacing w:after="0" w:line="240" w:lineRule="auto"/>
              <w:jc w:val="center"/>
              <w:rPr>
                <w:rFonts w:ascii="Times New Roman" w:hAnsi="Times New Roman" w:cs="Times New Roman"/>
              </w:rPr>
            </w:pPr>
          </w:p>
          <w:p w:rsidR="00C34770" w:rsidRPr="00C34770" w:rsidRDefault="00C34770" w:rsidP="00C34770">
            <w:pPr>
              <w:spacing w:after="0" w:line="240" w:lineRule="auto"/>
              <w:jc w:val="center"/>
              <w:rPr>
                <w:rFonts w:ascii="Times New Roman" w:hAnsi="Times New Roman" w:cs="Times New Roman"/>
              </w:rPr>
            </w:pPr>
          </w:p>
          <w:p w:rsidR="00C34770" w:rsidRPr="00C34770" w:rsidRDefault="00C34770" w:rsidP="00C34770">
            <w:pPr>
              <w:spacing w:after="0" w:line="240" w:lineRule="auto"/>
              <w:jc w:val="center"/>
              <w:rPr>
                <w:rFonts w:ascii="Times New Roman" w:hAnsi="Times New Roman" w:cs="Times New Roman"/>
              </w:rPr>
            </w:pPr>
            <w:r w:rsidRPr="00C34770">
              <w:rPr>
                <w:rFonts w:ascii="Times New Roman" w:hAnsi="Times New Roman" w:cs="Times New Roman"/>
              </w:rPr>
              <w:t>105,6</w:t>
            </w:r>
          </w:p>
          <w:p w:rsidR="00C34770" w:rsidRPr="00C34770" w:rsidRDefault="00C34770" w:rsidP="00C34770">
            <w:pPr>
              <w:spacing w:after="0" w:line="240" w:lineRule="auto"/>
              <w:jc w:val="center"/>
              <w:rPr>
                <w:rFonts w:ascii="Times New Roman" w:hAnsi="Times New Roman" w:cs="Times New Roman"/>
              </w:rPr>
            </w:pPr>
          </w:p>
          <w:p w:rsidR="00C34770" w:rsidRPr="00C34770" w:rsidRDefault="00C34770" w:rsidP="00C34770">
            <w:pPr>
              <w:spacing w:after="0" w:line="240" w:lineRule="auto"/>
              <w:jc w:val="center"/>
              <w:rPr>
                <w:rFonts w:ascii="Times New Roman" w:hAnsi="Times New Roman" w:cs="Times New Roman"/>
              </w:rPr>
            </w:pPr>
          </w:p>
          <w:p w:rsidR="00C34770" w:rsidRPr="00C34770" w:rsidRDefault="00C34770" w:rsidP="00C34770">
            <w:pPr>
              <w:spacing w:after="0" w:line="240" w:lineRule="auto"/>
              <w:jc w:val="center"/>
              <w:rPr>
                <w:rFonts w:ascii="Times New Roman" w:hAnsi="Times New Roman" w:cs="Times New Roman"/>
              </w:rPr>
            </w:pPr>
          </w:p>
          <w:p w:rsidR="00C34770" w:rsidRPr="00C34770" w:rsidRDefault="00C34770" w:rsidP="00C34770">
            <w:pPr>
              <w:spacing w:after="0" w:line="240" w:lineRule="auto"/>
              <w:jc w:val="center"/>
              <w:rPr>
                <w:rFonts w:ascii="Times New Roman" w:hAnsi="Times New Roman" w:cs="Times New Roman"/>
              </w:rPr>
            </w:pPr>
          </w:p>
          <w:p w:rsidR="00C34770" w:rsidRPr="00C34770" w:rsidRDefault="00C34770" w:rsidP="00C34770">
            <w:pPr>
              <w:spacing w:after="0" w:line="240" w:lineRule="auto"/>
              <w:jc w:val="center"/>
              <w:rPr>
                <w:rFonts w:ascii="Times New Roman" w:hAnsi="Times New Roman" w:cs="Times New Roman"/>
              </w:rPr>
            </w:pPr>
            <w:r w:rsidRPr="00C34770">
              <w:rPr>
                <w:rFonts w:ascii="Times New Roman" w:hAnsi="Times New Roman" w:cs="Times New Roman"/>
              </w:rPr>
              <w:t>191,6</w:t>
            </w:r>
          </w:p>
          <w:p w:rsidR="00C34770" w:rsidRPr="00C34770" w:rsidRDefault="00C34770" w:rsidP="00C34770">
            <w:pPr>
              <w:spacing w:after="0" w:line="240" w:lineRule="auto"/>
              <w:jc w:val="center"/>
              <w:rPr>
                <w:rFonts w:ascii="Times New Roman" w:hAnsi="Times New Roman" w:cs="Times New Roman"/>
              </w:rPr>
            </w:pPr>
          </w:p>
          <w:p w:rsidR="00C34770" w:rsidRPr="00C34770" w:rsidRDefault="00C34770" w:rsidP="00C34770">
            <w:pPr>
              <w:spacing w:after="0" w:line="240" w:lineRule="auto"/>
              <w:jc w:val="center"/>
              <w:rPr>
                <w:rFonts w:ascii="Times New Roman" w:hAnsi="Times New Roman" w:cs="Times New Roman"/>
              </w:rPr>
            </w:pPr>
            <w:r w:rsidRPr="00C34770">
              <w:rPr>
                <w:rFonts w:ascii="Times New Roman" w:hAnsi="Times New Roman" w:cs="Times New Roman"/>
              </w:rPr>
              <w:t>69,6</w:t>
            </w:r>
          </w:p>
        </w:tc>
      </w:tr>
    </w:tbl>
    <w:p w:rsidR="00A226F4" w:rsidRDefault="009C4E19" w:rsidP="00C24183">
      <w:pPr>
        <w:spacing w:after="0" w:line="240" w:lineRule="auto"/>
        <w:jc w:val="center"/>
        <w:rPr>
          <w:rFonts w:ascii="Times New Roman" w:hAnsi="Times New Roman"/>
        </w:rPr>
        <w:sectPr w:rsidR="00A226F4" w:rsidSect="00C34770">
          <w:pgSz w:w="16838" w:h="11906" w:orient="landscape"/>
          <w:pgMar w:top="1134" w:right="851" w:bottom="992" w:left="851" w:header="709" w:footer="709" w:gutter="0"/>
          <w:cols w:space="708"/>
          <w:docGrid w:linePitch="360"/>
        </w:sectPr>
      </w:pPr>
      <w:r>
        <w:rPr>
          <w:rFonts w:ascii="Times New Roman" w:hAnsi="Times New Roman"/>
        </w:rPr>
        <w:t>___________</w:t>
      </w:r>
    </w:p>
    <w:p w:rsidR="009C4E19" w:rsidRPr="00753E9A" w:rsidRDefault="009C4E19" w:rsidP="00A226F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C4E19" w:rsidRDefault="009C4E19" w:rsidP="009C4E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C4E19" w:rsidRPr="00753E9A" w:rsidRDefault="009C4E19" w:rsidP="009C4E19">
      <w:pPr>
        <w:pStyle w:val="ConsPlusTitle"/>
        <w:contextualSpacing/>
        <w:jc w:val="center"/>
        <w:rPr>
          <w:rFonts w:ascii="Times New Roman" w:hAnsi="Times New Roman" w:cs="Times New Roman"/>
          <w:b w:val="0"/>
          <w:sz w:val="22"/>
          <w:szCs w:val="22"/>
        </w:rPr>
      </w:pPr>
    </w:p>
    <w:p w:rsidR="009C4E19" w:rsidRDefault="009C4E19" w:rsidP="009C4E1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C4E19" w:rsidRPr="00753E9A" w:rsidRDefault="009C4E19" w:rsidP="009C4E1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C4E19" w:rsidRPr="00D95D93" w:rsidTr="00C34770">
        <w:tc>
          <w:tcPr>
            <w:tcW w:w="1773" w:type="dxa"/>
            <w:tcBorders>
              <w:bottom w:val="single" w:sz="4" w:space="0" w:color="auto"/>
            </w:tcBorders>
          </w:tcPr>
          <w:p w:rsidR="009C4E19" w:rsidRPr="00AB4D86" w:rsidRDefault="00A226F4" w:rsidP="00C34770">
            <w:pPr>
              <w:tabs>
                <w:tab w:val="left" w:pos="0"/>
              </w:tabs>
              <w:spacing w:after="0" w:line="240" w:lineRule="auto"/>
              <w:contextualSpacing/>
              <w:jc w:val="center"/>
              <w:rPr>
                <w:rFonts w:ascii="Times New Roman" w:hAnsi="Times New Roman"/>
              </w:rPr>
            </w:pPr>
            <w:r>
              <w:rPr>
                <w:rFonts w:ascii="Times New Roman" w:hAnsi="Times New Roman"/>
              </w:rPr>
              <w:t>02.02.2021</w:t>
            </w:r>
          </w:p>
        </w:tc>
        <w:tc>
          <w:tcPr>
            <w:tcW w:w="2873" w:type="dxa"/>
          </w:tcPr>
          <w:p w:rsidR="009C4E19" w:rsidRPr="00AB4D86" w:rsidRDefault="009C4E19" w:rsidP="00C34770">
            <w:pPr>
              <w:spacing w:after="0" w:line="240" w:lineRule="auto"/>
              <w:contextualSpacing/>
              <w:jc w:val="center"/>
              <w:rPr>
                <w:rFonts w:ascii="Times New Roman" w:hAnsi="Times New Roman"/>
                <w:position w:val="-6"/>
              </w:rPr>
            </w:pPr>
          </w:p>
        </w:tc>
        <w:tc>
          <w:tcPr>
            <w:tcW w:w="3292" w:type="dxa"/>
          </w:tcPr>
          <w:p w:rsidR="009C4E19" w:rsidRPr="00D95D93" w:rsidRDefault="009C4E19" w:rsidP="00C3477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C4E19" w:rsidRPr="00D95D93" w:rsidRDefault="00A226F4" w:rsidP="00C34770">
            <w:pPr>
              <w:spacing w:after="0" w:line="240" w:lineRule="auto"/>
              <w:contextualSpacing/>
              <w:jc w:val="center"/>
              <w:rPr>
                <w:rFonts w:ascii="Times New Roman" w:hAnsi="Times New Roman"/>
              </w:rPr>
            </w:pPr>
            <w:r>
              <w:rPr>
                <w:rFonts w:ascii="Times New Roman" w:hAnsi="Times New Roman"/>
              </w:rPr>
              <w:t>32</w:t>
            </w:r>
          </w:p>
        </w:tc>
      </w:tr>
      <w:tr w:rsidR="009C4E19" w:rsidRPr="00D95D93" w:rsidTr="00C34770">
        <w:trPr>
          <w:trHeight w:val="217"/>
        </w:trPr>
        <w:tc>
          <w:tcPr>
            <w:tcW w:w="9781" w:type="dxa"/>
            <w:gridSpan w:val="4"/>
          </w:tcPr>
          <w:p w:rsidR="009C4E19" w:rsidRDefault="009C4E19" w:rsidP="00C34770">
            <w:pPr>
              <w:tabs>
                <w:tab w:val="left" w:pos="2765"/>
              </w:tabs>
              <w:spacing w:after="0" w:line="240" w:lineRule="auto"/>
              <w:contextualSpacing/>
              <w:jc w:val="center"/>
              <w:rPr>
                <w:rFonts w:ascii="Times New Roman" w:hAnsi="Times New Roman"/>
              </w:rPr>
            </w:pPr>
          </w:p>
          <w:p w:rsidR="009C4E19" w:rsidRDefault="009C4E19" w:rsidP="00C3477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C4E19" w:rsidRPr="00753E9A" w:rsidRDefault="009C4E19" w:rsidP="00C34770">
            <w:pPr>
              <w:tabs>
                <w:tab w:val="left" w:pos="2765"/>
              </w:tabs>
              <w:spacing w:after="0" w:line="240" w:lineRule="auto"/>
              <w:contextualSpacing/>
              <w:jc w:val="center"/>
              <w:rPr>
                <w:rFonts w:ascii="Times New Roman" w:hAnsi="Times New Roman"/>
              </w:rPr>
            </w:pPr>
          </w:p>
        </w:tc>
      </w:tr>
    </w:tbl>
    <w:p w:rsidR="00A226F4" w:rsidRPr="00A226F4" w:rsidRDefault="00A226F4" w:rsidP="00A226F4">
      <w:pPr>
        <w:tabs>
          <w:tab w:val="left" w:pos="3195"/>
        </w:tabs>
        <w:suppressAutoHyphens/>
        <w:spacing w:after="0" w:line="240" w:lineRule="auto"/>
        <w:ind w:firstLine="567"/>
        <w:jc w:val="center"/>
        <w:rPr>
          <w:rFonts w:ascii="Times New Roman" w:hAnsi="Times New Roman" w:cs="Times New Roman"/>
          <w:b/>
        </w:rPr>
      </w:pPr>
      <w:r w:rsidRPr="00A226F4">
        <w:rPr>
          <w:rFonts w:ascii="Times New Roman" w:hAnsi="Times New Roman" w:cs="Times New Roman"/>
          <w:b/>
        </w:rPr>
        <w:t>О внесении изменений в постановление администрации Тужинского муниципального района от 19.11.2018 № 399</w:t>
      </w:r>
    </w:p>
    <w:p w:rsidR="009C4E19" w:rsidRPr="00D40AFB" w:rsidRDefault="009C4E19" w:rsidP="009C4E19">
      <w:pPr>
        <w:pStyle w:val="heading"/>
        <w:shd w:val="clear" w:color="auto" w:fill="auto"/>
        <w:spacing w:before="0" w:beforeAutospacing="0" w:after="0" w:afterAutospacing="0"/>
        <w:jc w:val="both"/>
        <w:rPr>
          <w:b/>
          <w:sz w:val="22"/>
          <w:szCs w:val="22"/>
        </w:rPr>
      </w:pPr>
    </w:p>
    <w:p w:rsidR="00A226F4" w:rsidRPr="00A226F4" w:rsidRDefault="00A226F4" w:rsidP="00A226F4">
      <w:pPr>
        <w:suppressAutoHyphens/>
        <w:autoSpaceDE w:val="0"/>
        <w:snapToGrid w:val="0"/>
        <w:spacing w:after="0" w:line="240" w:lineRule="auto"/>
        <w:ind w:right="142" w:firstLine="709"/>
        <w:jc w:val="both"/>
        <w:rPr>
          <w:rFonts w:ascii="Times New Roman" w:hAnsi="Times New Roman" w:cs="Times New Roman"/>
        </w:rPr>
      </w:pPr>
      <w:r w:rsidRPr="00A226F4">
        <w:rPr>
          <w:rFonts w:ascii="Times New Roman" w:hAnsi="Times New Roman" w:cs="Times New Roman"/>
        </w:rPr>
        <w:t>В связи с кадровыми изменениями, администрация Тужинского муниципального района ПОСТАНОВЛЯЕТ:</w:t>
      </w:r>
    </w:p>
    <w:p w:rsidR="00A226F4" w:rsidRPr="00A226F4" w:rsidRDefault="00A226F4" w:rsidP="00A226F4">
      <w:pPr>
        <w:suppressAutoHyphens/>
        <w:autoSpaceDE w:val="0"/>
        <w:snapToGrid w:val="0"/>
        <w:spacing w:after="0" w:line="240" w:lineRule="auto"/>
        <w:ind w:right="142" w:firstLine="709"/>
        <w:jc w:val="both"/>
        <w:rPr>
          <w:rFonts w:ascii="Times New Roman" w:hAnsi="Times New Roman" w:cs="Times New Roman"/>
        </w:rPr>
      </w:pPr>
      <w:r w:rsidRPr="00A226F4">
        <w:rPr>
          <w:rFonts w:ascii="Times New Roman" w:hAnsi="Times New Roman" w:cs="Times New Roman"/>
        </w:rPr>
        <w:t>1. Внести в состав межведомственной комиссии, утвержденный постановлением администрации Тужинского муниципального района</w:t>
      </w:r>
      <w:r>
        <w:rPr>
          <w:rFonts w:ascii="Times New Roman" w:hAnsi="Times New Roman" w:cs="Times New Roman"/>
        </w:rPr>
        <w:t xml:space="preserve"> </w:t>
      </w:r>
      <w:r w:rsidRPr="00A226F4">
        <w:rPr>
          <w:rFonts w:ascii="Times New Roman" w:hAnsi="Times New Roman" w:cs="Times New Roman"/>
        </w:rPr>
        <w:t xml:space="preserve">от 19.11.2018 № 399 «О межведомственной комиссии по вопросам обеспечения жилыми помещениями детей-сирот и детей, оставшихся </w:t>
      </w:r>
      <w:r>
        <w:rPr>
          <w:rFonts w:ascii="Times New Roman" w:hAnsi="Times New Roman" w:cs="Times New Roman"/>
        </w:rPr>
        <w:br/>
      </w:r>
      <w:r w:rsidRPr="00A226F4">
        <w:rPr>
          <w:rFonts w:ascii="Times New Roman" w:hAnsi="Times New Roman" w:cs="Times New Roman"/>
        </w:rPr>
        <w:t>без попечения родителей, лиц из числа детей-сирот и детей, оставшихся без попечения родителей, детей, попавших в сложную жизненную ситуацию» (далее – межведомственная комиссия) следующие изменения:</w:t>
      </w:r>
    </w:p>
    <w:p w:rsidR="00A226F4" w:rsidRPr="00A226F4" w:rsidRDefault="00A226F4" w:rsidP="00A226F4">
      <w:pPr>
        <w:suppressAutoHyphens/>
        <w:autoSpaceDE w:val="0"/>
        <w:snapToGrid w:val="0"/>
        <w:spacing w:after="0" w:line="240" w:lineRule="auto"/>
        <w:ind w:right="142" w:firstLine="709"/>
        <w:jc w:val="both"/>
        <w:rPr>
          <w:rFonts w:ascii="Times New Roman" w:hAnsi="Times New Roman" w:cs="Times New Roman"/>
        </w:rPr>
      </w:pPr>
      <w:r w:rsidRPr="00A226F4">
        <w:rPr>
          <w:rFonts w:ascii="Times New Roman" w:hAnsi="Times New Roman" w:cs="Times New Roman"/>
        </w:rPr>
        <w:t>1.1. Включить в состав межведомственной комиссии ведущего специалиста управления образования администрации Тужинского муниципального района Оботнину Анастасию Васильевну.</w:t>
      </w:r>
    </w:p>
    <w:p w:rsidR="00A226F4" w:rsidRPr="00A226F4" w:rsidRDefault="00A226F4" w:rsidP="00A226F4">
      <w:pPr>
        <w:suppressAutoHyphens/>
        <w:autoSpaceDE w:val="0"/>
        <w:snapToGrid w:val="0"/>
        <w:spacing w:after="0" w:line="240" w:lineRule="auto"/>
        <w:ind w:right="142" w:firstLine="709"/>
        <w:jc w:val="both"/>
        <w:rPr>
          <w:rFonts w:ascii="Times New Roman" w:hAnsi="Times New Roman" w:cs="Times New Roman"/>
        </w:rPr>
      </w:pPr>
      <w:r w:rsidRPr="00A226F4">
        <w:rPr>
          <w:rFonts w:ascii="Times New Roman" w:hAnsi="Times New Roman" w:cs="Times New Roman"/>
        </w:rPr>
        <w:t>1.2. Исключить из состава Мильчакову Яну Анатольевну.</w:t>
      </w:r>
    </w:p>
    <w:p w:rsidR="00A226F4" w:rsidRPr="00A226F4" w:rsidRDefault="00A226F4" w:rsidP="00A226F4">
      <w:pPr>
        <w:suppressAutoHyphens/>
        <w:spacing w:after="0" w:line="240" w:lineRule="auto"/>
        <w:ind w:right="142" w:firstLine="708"/>
        <w:jc w:val="both"/>
        <w:rPr>
          <w:rFonts w:ascii="Times New Roman" w:hAnsi="Times New Roman" w:cs="Times New Roman"/>
        </w:rPr>
      </w:pPr>
      <w:r w:rsidRPr="00A226F4">
        <w:rPr>
          <w:rFonts w:ascii="Times New Roman" w:hAnsi="Times New Roman" w:cs="Times New Roman"/>
        </w:rPr>
        <w:t xml:space="preserve">2. Настоящее постановление вступает в силу с момента официального опубликования </w:t>
      </w:r>
      <w:r>
        <w:rPr>
          <w:rFonts w:ascii="Times New Roman" w:hAnsi="Times New Roman" w:cs="Times New Roman"/>
        </w:rPr>
        <w:br/>
      </w:r>
      <w:r w:rsidRPr="00A226F4">
        <w:rPr>
          <w:rFonts w:ascii="Times New Roman" w:hAnsi="Times New Roman" w:cs="Times New Roman"/>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9C4E19" w:rsidRDefault="009C4E19" w:rsidP="009C4E19">
      <w:pPr>
        <w:pStyle w:val="a4"/>
        <w:ind w:right="-710"/>
        <w:rPr>
          <w:rFonts w:ascii="Times New Roman" w:hAnsi="Times New Roman"/>
          <w:b/>
          <w:lang w:val="ru-RU"/>
        </w:rPr>
      </w:pPr>
    </w:p>
    <w:p w:rsidR="009C4E19" w:rsidRPr="003906CE" w:rsidRDefault="009C4E19" w:rsidP="009C4E1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C4E19" w:rsidRPr="003906CE" w:rsidRDefault="009C4E19" w:rsidP="009C4E1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C4E19" w:rsidRDefault="009C4E19" w:rsidP="009C4E19">
      <w:pPr>
        <w:pStyle w:val="a4"/>
        <w:ind w:right="-710"/>
        <w:jc w:val="both"/>
        <w:rPr>
          <w:rFonts w:ascii="Times New Roman" w:hAnsi="Times New Roman"/>
          <w:b/>
          <w:lang w:val="ru-RU"/>
        </w:rPr>
      </w:pPr>
    </w:p>
    <w:p w:rsidR="009C4E19" w:rsidRDefault="009C4E19" w:rsidP="009C4E19">
      <w:pPr>
        <w:pStyle w:val="ConsPlusTitle"/>
        <w:contextualSpacing/>
        <w:jc w:val="center"/>
        <w:rPr>
          <w:rFonts w:asciiTheme="minorHAnsi" w:eastAsiaTheme="minorEastAsia" w:hAnsiTheme="minorHAnsi" w:cstheme="minorBidi"/>
          <w:b w:val="0"/>
          <w:bCs w:val="0"/>
          <w:sz w:val="22"/>
          <w:szCs w:val="22"/>
        </w:rPr>
      </w:pPr>
    </w:p>
    <w:p w:rsidR="00A226F4" w:rsidRDefault="00A226F4" w:rsidP="009C4E19">
      <w:pPr>
        <w:pStyle w:val="ConsPlusTitle"/>
        <w:contextualSpacing/>
        <w:jc w:val="center"/>
        <w:rPr>
          <w:rFonts w:asciiTheme="minorHAnsi" w:eastAsiaTheme="minorEastAsia" w:hAnsiTheme="minorHAnsi" w:cstheme="minorBidi"/>
          <w:b w:val="0"/>
          <w:bCs w:val="0"/>
          <w:sz w:val="22"/>
          <w:szCs w:val="22"/>
        </w:rPr>
      </w:pPr>
    </w:p>
    <w:p w:rsidR="009C4E19" w:rsidRPr="00753E9A" w:rsidRDefault="009C4E19" w:rsidP="009C4E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C4E19" w:rsidRDefault="009C4E19" w:rsidP="009C4E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C4E19" w:rsidRPr="00753E9A" w:rsidRDefault="009C4E19" w:rsidP="009C4E19">
      <w:pPr>
        <w:pStyle w:val="ConsPlusTitle"/>
        <w:contextualSpacing/>
        <w:jc w:val="center"/>
        <w:rPr>
          <w:rFonts w:ascii="Times New Roman" w:hAnsi="Times New Roman" w:cs="Times New Roman"/>
          <w:b w:val="0"/>
          <w:sz w:val="22"/>
          <w:szCs w:val="22"/>
        </w:rPr>
      </w:pPr>
    </w:p>
    <w:p w:rsidR="009C4E19" w:rsidRDefault="009C4E19" w:rsidP="009C4E1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C4E19" w:rsidRPr="00753E9A" w:rsidRDefault="009C4E19" w:rsidP="009C4E1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C4E19" w:rsidRPr="00D95D93" w:rsidTr="00C34770">
        <w:tc>
          <w:tcPr>
            <w:tcW w:w="1773" w:type="dxa"/>
            <w:tcBorders>
              <w:bottom w:val="single" w:sz="4" w:space="0" w:color="auto"/>
            </w:tcBorders>
          </w:tcPr>
          <w:p w:rsidR="009C4E19" w:rsidRPr="00AB4D86" w:rsidRDefault="00A226F4" w:rsidP="00C34770">
            <w:pPr>
              <w:tabs>
                <w:tab w:val="left" w:pos="0"/>
              </w:tabs>
              <w:spacing w:after="0" w:line="240" w:lineRule="auto"/>
              <w:contextualSpacing/>
              <w:jc w:val="center"/>
              <w:rPr>
                <w:rFonts w:ascii="Times New Roman" w:hAnsi="Times New Roman"/>
              </w:rPr>
            </w:pPr>
            <w:r>
              <w:rPr>
                <w:rFonts w:ascii="Times New Roman" w:hAnsi="Times New Roman"/>
              </w:rPr>
              <w:t>02.02.2021</w:t>
            </w:r>
          </w:p>
        </w:tc>
        <w:tc>
          <w:tcPr>
            <w:tcW w:w="2873" w:type="dxa"/>
          </w:tcPr>
          <w:p w:rsidR="009C4E19" w:rsidRPr="00AB4D86" w:rsidRDefault="009C4E19" w:rsidP="00C34770">
            <w:pPr>
              <w:spacing w:after="0" w:line="240" w:lineRule="auto"/>
              <w:contextualSpacing/>
              <w:jc w:val="center"/>
              <w:rPr>
                <w:rFonts w:ascii="Times New Roman" w:hAnsi="Times New Roman"/>
                <w:position w:val="-6"/>
              </w:rPr>
            </w:pPr>
          </w:p>
        </w:tc>
        <w:tc>
          <w:tcPr>
            <w:tcW w:w="3292" w:type="dxa"/>
          </w:tcPr>
          <w:p w:rsidR="009C4E19" w:rsidRPr="00D95D93" w:rsidRDefault="009C4E19" w:rsidP="00C3477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C4E19" w:rsidRPr="00D95D93" w:rsidRDefault="00A226F4" w:rsidP="00C34770">
            <w:pPr>
              <w:spacing w:after="0" w:line="240" w:lineRule="auto"/>
              <w:contextualSpacing/>
              <w:jc w:val="center"/>
              <w:rPr>
                <w:rFonts w:ascii="Times New Roman" w:hAnsi="Times New Roman"/>
              </w:rPr>
            </w:pPr>
            <w:r>
              <w:rPr>
                <w:rFonts w:ascii="Times New Roman" w:hAnsi="Times New Roman"/>
              </w:rPr>
              <w:t>33</w:t>
            </w:r>
          </w:p>
        </w:tc>
      </w:tr>
      <w:tr w:rsidR="009C4E19" w:rsidRPr="00D95D93" w:rsidTr="00C34770">
        <w:trPr>
          <w:trHeight w:val="217"/>
        </w:trPr>
        <w:tc>
          <w:tcPr>
            <w:tcW w:w="9781" w:type="dxa"/>
            <w:gridSpan w:val="4"/>
          </w:tcPr>
          <w:p w:rsidR="009C4E19" w:rsidRDefault="009C4E19" w:rsidP="00C34770">
            <w:pPr>
              <w:tabs>
                <w:tab w:val="left" w:pos="2765"/>
              </w:tabs>
              <w:spacing w:after="0" w:line="240" w:lineRule="auto"/>
              <w:contextualSpacing/>
              <w:jc w:val="center"/>
              <w:rPr>
                <w:rFonts w:ascii="Times New Roman" w:hAnsi="Times New Roman"/>
              </w:rPr>
            </w:pPr>
          </w:p>
          <w:p w:rsidR="009C4E19" w:rsidRDefault="009C4E19" w:rsidP="00C3477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C4E19" w:rsidRPr="00753E9A" w:rsidRDefault="009C4E19" w:rsidP="00C34770">
            <w:pPr>
              <w:tabs>
                <w:tab w:val="left" w:pos="2765"/>
              </w:tabs>
              <w:spacing w:after="0" w:line="240" w:lineRule="auto"/>
              <w:contextualSpacing/>
              <w:jc w:val="center"/>
              <w:rPr>
                <w:rFonts w:ascii="Times New Roman" w:hAnsi="Times New Roman"/>
              </w:rPr>
            </w:pPr>
          </w:p>
        </w:tc>
      </w:tr>
    </w:tbl>
    <w:p w:rsidR="009C4E19" w:rsidRDefault="00A226F4" w:rsidP="00A226F4">
      <w:pPr>
        <w:pStyle w:val="heading"/>
        <w:shd w:val="clear" w:color="auto" w:fill="auto"/>
        <w:spacing w:before="0" w:beforeAutospacing="0" w:after="0" w:afterAutospacing="0"/>
        <w:jc w:val="center"/>
        <w:rPr>
          <w:b/>
          <w:sz w:val="22"/>
          <w:szCs w:val="22"/>
        </w:rPr>
      </w:pPr>
      <w:r w:rsidRPr="00EA0D68">
        <w:rPr>
          <w:b/>
          <w:sz w:val="22"/>
          <w:szCs w:val="22"/>
        </w:rPr>
        <w:t>Об осуществлении полномочий муниципального заказчика</w:t>
      </w:r>
    </w:p>
    <w:p w:rsidR="00A226F4" w:rsidRPr="00D40AFB" w:rsidRDefault="00A226F4" w:rsidP="00A226F4">
      <w:pPr>
        <w:pStyle w:val="heading"/>
        <w:shd w:val="clear" w:color="auto" w:fill="auto"/>
        <w:spacing w:before="0" w:beforeAutospacing="0" w:after="0" w:afterAutospacing="0"/>
        <w:jc w:val="center"/>
        <w:rPr>
          <w:b/>
          <w:sz w:val="22"/>
          <w:szCs w:val="22"/>
        </w:rPr>
      </w:pPr>
    </w:p>
    <w:p w:rsidR="00A226F4" w:rsidRPr="00A226F4" w:rsidRDefault="00A226F4" w:rsidP="00A226F4">
      <w:pPr>
        <w:widowControl w:val="0"/>
        <w:autoSpaceDE w:val="0"/>
        <w:autoSpaceDN w:val="0"/>
        <w:adjustRightInd w:val="0"/>
        <w:spacing w:after="0" w:line="240" w:lineRule="auto"/>
        <w:ind w:firstLine="539"/>
        <w:jc w:val="both"/>
        <w:rPr>
          <w:rFonts w:ascii="Times New Roman" w:hAnsi="Times New Roman" w:cs="Times New Roman"/>
        </w:rPr>
      </w:pPr>
      <w:r w:rsidRPr="00A226F4">
        <w:rPr>
          <w:rFonts w:ascii="Times New Roman" w:hAnsi="Times New Roman" w:cs="Times New Roman"/>
          <w:color w:val="000000"/>
        </w:rPr>
        <w:t xml:space="preserve">В соответствии с пунктом 4 части 5 статьи 26 Федерального закона от 05.04.2013 № 44-ФЗ </w:t>
      </w:r>
      <w:r>
        <w:rPr>
          <w:rFonts w:ascii="Times New Roman" w:hAnsi="Times New Roman" w:cs="Times New Roman"/>
          <w:color w:val="000000"/>
        </w:rPr>
        <w:br/>
      </w:r>
      <w:r w:rsidRPr="00A226F4">
        <w:rPr>
          <w:rFonts w:ascii="Times New Roman" w:hAnsi="Times New Roman" w:cs="Times New Roman"/>
          <w:color w:val="000000"/>
        </w:rPr>
        <w:t xml:space="preserve">«О контрактной системе в сфере закупок товаров, работ, услуг для обеспечения государственных </w:t>
      </w:r>
      <w:r>
        <w:rPr>
          <w:rFonts w:ascii="Times New Roman" w:hAnsi="Times New Roman" w:cs="Times New Roman"/>
          <w:color w:val="000000"/>
        </w:rPr>
        <w:br/>
      </w:r>
      <w:r w:rsidRPr="00A226F4">
        <w:rPr>
          <w:rFonts w:ascii="Times New Roman" w:hAnsi="Times New Roman" w:cs="Times New Roman"/>
          <w:color w:val="000000"/>
        </w:rPr>
        <w:t>и муниципальных нужд», администрация Тужинского муниципального района ПОСТАНОВЛЯЕТ:</w:t>
      </w:r>
    </w:p>
    <w:p w:rsidR="00A226F4" w:rsidRPr="00A226F4" w:rsidRDefault="00A226F4" w:rsidP="00A226F4">
      <w:pPr>
        <w:widowControl w:val="0"/>
        <w:spacing w:after="0" w:line="240" w:lineRule="auto"/>
        <w:ind w:firstLine="601"/>
        <w:jc w:val="both"/>
        <w:rPr>
          <w:rFonts w:ascii="Times New Roman" w:hAnsi="Times New Roman" w:cs="Times New Roman"/>
        </w:rPr>
      </w:pPr>
      <w:r w:rsidRPr="00A226F4">
        <w:rPr>
          <w:rFonts w:ascii="Times New Roman" w:hAnsi="Times New Roman" w:cs="Times New Roman"/>
        </w:rPr>
        <w:t>1. Муниципальные заказчики, утвержденные постановлением администрации Тужинского муниципального района № 19 от 22.01.2021, осуществляют свои полномочия заказчика на поставки товаров, выполнение работ, оказание услуг для муниципальных нужд самостоятельно</w:t>
      </w:r>
      <w:r>
        <w:rPr>
          <w:rFonts w:ascii="Times New Roman" w:hAnsi="Times New Roman" w:cs="Times New Roman"/>
        </w:rPr>
        <w:t>.</w:t>
      </w:r>
    </w:p>
    <w:p w:rsidR="00A226F4" w:rsidRPr="00A226F4" w:rsidRDefault="00A226F4" w:rsidP="00A226F4">
      <w:pPr>
        <w:widowControl w:val="0"/>
        <w:autoSpaceDE w:val="0"/>
        <w:autoSpaceDN w:val="0"/>
        <w:adjustRightInd w:val="0"/>
        <w:spacing w:after="0" w:line="240" w:lineRule="auto"/>
        <w:ind w:firstLine="709"/>
        <w:jc w:val="both"/>
        <w:rPr>
          <w:rFonts w:ascii="Times New Roman" w:hAnsi="Times New Roman" w:cs="Times New Roman"/>
          <w:bCs/>
        </w:rPr>
      </w:pPr>
      <w:r w:rsidRPr="00A226F4">
        <w:rPr>
          <w:rFonts w:ascii="Times New Roman" w:hAnsi="Times New Roman" w:cs="Times New Roman"/>
        </w:rPr>
        <w:t>2. Признать утратившим силу постановление администрации Тужинского муниципального района от 14.05.2015 № 203 «</w:t>
      </w:r>
      <w:r w:rsidRPr="00A226F4">
        <w:rPr>
          <w:rFonts w:ascii="Times New Roman" w:hAnsi="Times New Roman" w:cs="Times New Roman"/>
          <w:bCs/>
        </w:rPr>
        <w:t>Об осуществлении полномочий муниципального заказчика</w:t>
      </w:r>
      <w:r w:rsidRPr="00A226F4">
        <w:rPr>
          <w:rFonts w:ascii="Times New Roman" w:hAnsi="Times New Roman" w:cs="Times New Roman"/>
        </w:rPr>
        <w:t>».</w:t>
      </w:r>
    </w:p>
    <w:p w:rsidR="009C4E19" w:rsidRDefault="00A226F4" w:rsidP="00A226F4">
      <w:pPr>
        <w:pStyle w:val="a4"/>
        <w:ind w:right="-1" w:firstLine="709"/>
        <w:jc w:val="both"/>
        <w:rPr>
          <w:rFonts w:ascii="Times New Roman" w:hAnsi="Times New Roman"/>
          <w:lang w:val="ru-RU"/>
        </w:rPr>
      </w:pPr>
      <w:r w:rsidRPr="00A226F4">
        <w:rPr>
          <w:rFonts w:ascii="Times New Roman" w:hAnsi="Times New Roman"/>
          <w:lang w:val="ru-RU"/>
        </w:rPr>
        <w:t xml:space="preserve">3. Настоящее постановление вступает в силу со дня его официального опубликования </w:t>
      </w:r>
      <w:r>
        <w:rPr>
          <w:rFonts w:ascii="Times New Roman" w:hAnsi="Times New Roman"/>
          <w:lang w:val="ru-RU"/>
        </w:rPr>
        <w:br/>
      </w:r>
      <w:r w:rsidRPr="00A226F4">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A226F4" w:rsidRPr="00A226F4" w:rsidRDefault="00A226F4" w:rsidP="00A226F4">
      <w:pPr>
        <w:pStyle w:val="a4"/>
        <w:ind w:right="-1" w:firstLine="709"/>
        <w:jc w:val="both"/>
        <w:rPr>
          <w:rFonts w:ascii="Times New Roman" w:hAnsi="Times New Roman"/>
          <w:b/>
          <w:lang w:val="ru-RU"/>
        </w:rPr>
      </w:pPr>
    </w:p>
    <w:p w:rsidR="009C4E19" w:rsidRPr="003906CE" w:rsidRDefault="009C4E19" w:rsidP="009C4E1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C4E19" w:rsidRPr="003906CE" w:rsidRDefault="009C4E19" w:rsidP="009C4E1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C4E19" w:rsidRDefault="009C4E19" w:rsidP="003878CB">
      <w:pPr>
        <w:pStyle w:val="ConsPlusTitle"/>
        <w:contextualSpacing/>
        <w:rPr>
          <w:rFonts w:asciiTheme="minorHAnsi" w:eastAsiaTheme="minorEastAsia" w:hAnsiTheme="minorHAnsi" w:cstheme="minorBidi"/>
          <w:b w:val="0"/>
          <w:bCs w:val="0"/>
          <w:sz w:val="22"/>
          <w:szCs w:val="22"/>
        </w:rPr>
      </w:pPr>
    </w:p>
    <w:p w:rsidR="009C4E19" w:rsidRPr="00753E9A" w:rsidRDefault="009C4E19" w:rsidP="009C4E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C4E19" w:rsidRDefault="009C4E19" w:rsidP="009C4E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C4E19" w:rsidRPr="00753E9A" w:rsidRDefault="009C4E19" w:rsidP="009C4E19">
      <w:pPr>
        <w:pStyle w:val="ConsPlusTitle"/>
        <w:contextualSpacing/>
        <w:jc w:val="center"/>
        <w:rPr>
          <w:rFonts w:ascii="Times New Roman" w:hAnsi="Times New Roman" w:cs="Times New Roman"/>
          <w:b w:val="0"/>
          <w:sz w:val="22"/>
          <w:szCs w:val="22"/>
        </w:rPr>
      </w:pPr>
    </w:p>
    <w:p w:rsidR="009C4E19" w:rsidRDefault="003878CB" w:rsidP="009C4E1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9C4E19">
        <w:rPr>
          <w:rFonts w:ascii="Times New Roman" w:hAnsi="Times New Roman" w:cs="Times New Roman"/>
          <w:sz w:val="22"/>
          <w:szCs w:val="22"/>
        </w:rPr>
        <w:t>ЕНИЕ</w:t>
      </w:r>
    </w:p>
    <w:p w:rsidR="009C4E19" w:rsidRPr="00753E9A" w:rsidRDefault="009C4E19" w:rsidP="009C4E1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C4E19" w:rsidRPr="00D95D93" w:rsidTr="00C34770">
        <w:tc>
          <w:tcPr>
            <w:tcW w:w="1773" w:type="dxa"/>
            <w:tcBorders>
              <w:bottom w:val="single" w:sz="4" w:space="0" w:color="auto"/>
            </w:tcBorders>
          </w:tcPr>
          <w:p w:rsidR="009C4E19" w:rsidRPr="00AB4D86" w:rsidRDefault="003878CB" w:rsidP="00C34770">
            <w:pPr>
              <w:tabs>
                <w:tab w:val="left" w:pos="0"/>
              </w:tabs>
              <w:spacing w:after="0" w:line="240" w:lineRule="auto"/>
              <w:contextualSpacing/>
              <w:jc w:val="center"/>
              <w:rPr>
                <w:rFonts w:ascii="Times New Roman" w:hAnsi="Times New Roman"/>
              </w:rPr>
            </w:pPr>
            <w:r>
              <w:rPr>
                <w:rFonts w:ascii="Times New Roman" w:hAnsi="Times New Roman"/>
              </w:rPr>
              <w:t>02.02.2021</w:t>
            </w:r>
          </w:p>
        </w:tc>
        <w:tc>
          <w:tcPr>
            <w:tcW w:w="2873" w:type="dxa"/>
          </w:tcPr>
          <w:p w:rsidR="009C4E19" w:rsidRPr="00AB4D86" w:rsidRDefault="009C4E19" w:rsidP="00C34770">
            <w:pPr>
              <w:spacing w:after="0" w:line="240" w:lineRule="auto"/>
              <w:contextualSpacing/>
              <w:jc w:val="center"/>
              <w:rPr>
                <w:rFonts w:ascii="Times New Roman" w:hAnsi="Times New Roman"/>
                <w:position w:val="-6"/>
              </w:rPr>
            </w:pPr>
          </w:p>
        </w:tc>
        <w:tc>
          <w:tcPr>
            <w:tcW w:w="3292" w:type="dxa"/>
          </w:tcPr>
          <w:p w:rsidR="009C4E19" w:rsidRPr="00D95D93" w:rsidRDefault="009C4E19" w:rsidP="00C3477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C4E19" w:rsidRPr="00D95D93" w:rsidRDefault="003878CB" w:rsidP="00C34770">
            <w:pPr>
              <w:spacing w:after="0" w:line="240" w:lineRule="auto"/>
              <w:contextualSpacing/>
              <w:jc w:val="center"/>
              <w:rPr>
                <w:rFonts w:ascii="Times New Roman" w:hAnsi="Times New Roman"/>
              </w:rPr>
            </w:pPr>
            <w:r>
              <w:rPr>
                <w:rFonts w:ascii="Times New Roman" w:hAnsi="Times New Roman"/>
              </w:rPr>
              <w:t>13</w:t>
            </w:r>
          </w:p>
        </w:tc>
      </w:tr>
      <w:tr w:rsidR="009C4E19" w:rsidRPr="00D95D93" w:rsidTr="00C34770">
        <w:trPr>
          <w:trHeight w:val="217"/>
        </w:trPr>
        <w:tc>
          <w:tcPr>
            <w:tcW w:w="9781" w:type="dxa"/>
            <w:gridSpan w:val="4"/>
          </w:tcPr>
          <w:p w:rsidR="009C4E19" w:rsidRDefault="009C4E19" w:rsidP="00C34770">
            <w:pPr>
              <w:tabs>
                <w:tab w:val="left" w:pos="2765"/>
              </w:tabs>
              <w:spacing w:after="0" w:line="240" w:lineRule="auto"/>
              <w:contextualSpacing/>
              <w:jc w:val="center"/>
              <w:rPr>
                <w:rFonts w:ascii="Times New Roman" w:hAnsi="Times New Roman"/>
              </w:rPr>
            </w:pPr>
          </w:p>
          <w:p w:rsidR="009C4E19" w:rsidRDefault="009C4E19" w:rsidP="00C3477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C4E19" w:rsidRPr="00753E9A" w:rsidRDefault="009C4E19" w:rsidP="00C34770">
            <w:pPr>
              <w:tabs>
                <w:tab w:val="left" w:pos="2765"/>
              </w:tabs>
              <w:spacing w:after="0" w:line="240" w:lineRule="auto"/>
              <w:contextualSpacing/>
              <w:jc w:val="center"/>
              <w:rPr>
                <w:rFonts w:ascii="Times New Roman" w:hAnsi="Times New Roman"/>
              </w:rPr>
            </w:pPr>
          </w:p>
        </w:tc>
      </w:tr>
    </w:tbl>
    <w:p w:rsidR="003878CB" w:rsidRPr="003B2193" w:rsidRDefault="003878CB" w:rsidP="003878CB">
      <w:pPr>
        <w:pStyle w:val="ConsPlusTitle"/>
        <w:jc w:val="center"/>
        <w:rPr>
          <w:rFonts w:ascii="Times New Roman" w:hAnsi="Times New Roman" w:cs="Times New Roman"/>
          <w:sz w:val="22"/>
          <w:szCs w:val="22"/>
        </w:rPr>
      </w:pPr>
      <w:r w:rsidRPr="003B2193">
        <w:rPr>
          <w:rFonts w:ascii="Times New Roman" w:hAnsi="Times New Roman" w:cs="Times New Roman"/>
          <w:sz w:val="22"/>
          <w:szCs w:val="22"/>
        </w:rPr>
        <w:t>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работу (о выполнении иной оплачиваемой работы)</w:t>
      </w:r>
    </w:p>
    <w:p w:rsidR="009C4E19" w:rsidRPr="00D40AFB" w:rsidRDefault="009C4E19" w:rsidP="003878CB">
      <w:pPr>
        <w:pStyle w:val="heading"/>
        <w:shd w:val="clear" w:color="auto" w:fill="auto"/>
        <w:spacing w:before="0" w:beforeAutospacing="0" w:after="0" w:afterAutospacing="0"/>
        <w:jc w:val="both"/>
        <w:rPr>
          <w:b/>
          <w:sz w:val="22"/>
          <w:szCs w:val="22"/>
        </w:rPr>
      </w:pPr>
    </w:p>
    <w:p w:rsidR="003878CB" w:rsidRPr="003B2193" w:rsidRDefault="003878CB" w:rsidP="003878CB">
      <w:pPr>
        <w:autoSpaceDE w:val="0"/>
        <w:autoSpaceDN w:val="0"/>
        <w:adjustRightInd w:val="0"/>
        <w:spacing w:after="0" w:line="240" w:lineRule="auto"/>
        <w:ind w:firstLine="709"/>
        <w:jc w:val="both"/>
        <w:rPr>
          <w:rFonts w:ascii="Times New Roman" w:eastAsia="Calibri" w:hAnsi="Times New Roman"/>
        </w:rPr>
      </w:pPr>
      <w:r w:rsidRPr="003B2193">
        <w:rPr>
          <w:rFonts w:ascii="Times New Roman" w:hAnsi="Times New Roman"/>
        </w:rPr>
        <w:t xml:space="preserve">В соответствии с </w:t>
      </w:r>
      <w:hyperlink r:id="rId12" w:history="1">
        <w:r w:rsidRPr="003B2193">
          <w:rPr>
            <w:rFonts w:ascii="Times New Roman" w:hAnsi="Times New Roman"/>
          </w:rPr>
          <w:t>частью 2 статьи 11</w:t>
        </w:r>
      </w:hyperlink>
      <w:r w:rsidRPr="003B2193">
        <w:rPr>
          <w:rFonts w:ascii="Times New Roman" w:hAnsi="Times New Roman"/>
        </w:rPr>
        <w:t xml:space="preserve"> Федерального закона от 02.03.2007 №25-ФЗ </w:t>
      </w:r>
      <w:r>
        <w:rPr>
          <w:rFonts w:ascii="Times New Roman" w:hAnsi="Times New Roman"/>
        </w:rPr>
        <w:br/>
      </w:r>
      <w:r w:rsidRPr="003B2193">
        <w:rPr>
          <w:rFonts w:ascii="Times New Roman" w:hAnsi="Times New Roman"/>
        </w:rPr>
        <w:t>«О муниципальной службе в Российской Федерации», в целях обеспечения единообразия уведомления муниципальными служащими администрации Тужинского муниципального района представителя нанимателя о выполнении иной оплачиваемой работы:</w:t>
      </w:r>
    </w:p>
    <w:p w:rsidR="003878CB" w:rsidRPr="003B2193" w:rsidRDefault="003878CB" w:rsidP="003878CB">
      <w:pPr>
        <w:pStyle w:val="ConsPlusNormal"/>
        <w:ind w:firstLine="709"/>
        <w:jc w:val="both"/>
        <w:rPr>
          <w:sz w:val="22"/>
          <w:szCs w:val="22"/>
        </w:rPr>
      </w:pPr>
      <w:r w:rsidRPr="003B2193">
        <w:rPr>
          <w:sz w:val="22"/>
          <w:szCs w:val="22"/>
        </w:rPr>
        <w:t xml:space="preserve">1. Утвердить </w:t>
      </w:r>
      <w:hyperlink w:anchor="P34" w:history="1">
        <w:r w:rsidRPr="003B2193">
          <w:rPr>
            <w:sz w:val="22"/>
            <w:szCs w:val="22"/>
          </w:rPr>
          <w:t>Порядок</w:t>
        </w:r>
      </w:hyperlink>
      <w:r w:rsidRPr="003B2193">
        <w:rPr>
          <w:sz w:val="22"/>
          <w:szCs w:val="22"/>
        </w:rPr>
        <w:t xml:space="preserve"> 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работу (о выполнении иной оплачиваемой работы) согласно приложению.</w:t>
      </w:r>
    </w:p>
    <w:p w:rsidR="003878CB" w:rsidRPr="003B2193" w:rsidRDefault="003878CB" w:rsidP="003878CB">
      <w:pPr>
        <w:pStyle w:val="ConsPlusNormal"/>
        <w:ind w:firstLine="709"/>
        <w:jc w:val="both"/>
        <w:rPr>
          <w:sz w:val="22"/>
          <w:szCs w:val="22"/>
        </w:rPr>
      </w:pPr>
      <w:r w:rsidRPr="003B2193">
        <w:rPr>
          <w:sz w:val="22"/>
          <w:szCs w:val="22"/>
        </w:rPr>
        <w:t>2. Ведущему специалисту отдела организационно-правовой и кадровой работы администрации Тужинского муниципального района Дьяконовой Е.Н. ознакомить муниципальных служащих администрации Тужинского муниципального района с настоящим распоряжением.</w:t>
      </w:r>
    </w:p>
    <w:p w:rsidR="003878CB" w:rsidRPr="003B2193" w:rsidRDefault="003878CB" w:rsidP="003878CB">
      <w:pPr>
        <w:pStyle w:val="ConsPlusNormal"/>
        <w:ind w:firstLine="709"/>
        <w:jc w:val="both"/>
        <w:rPr>
          <w:sz w:val="22"/>
          <w:szCs w:val="22"/>
        </w:rPr>
      </w:pPr>
      <w:r w:rsidRPr="003B2193">
        <w:rPr>
          <w:sz w:val="22"/>
          <w:szCs w:val="22"/>
        </w:rPr>
        <w:t xml:space="preserve">3. Признать утратившим силу распоряжение администрации Тужинского муниципального района от 31.07.2018 № 51 «Об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w:t>
      </w:r>
      <w:r>
        <w:rPr>
          <w:sz w:val="22"/>
          <w:szCs w:val="22"/>
        </w:rPr>
        <w:br/>
      </w:r>
      <w:r w:rsidRPr="003B2193">
        <w:rPr>
          <w:sz w:val="22"/>
          <w:szCs w:val="22"/>
        </w:rPr>
        <w:t>о выполнении иной оплачиваемой работы, не влекущей за собой конфликта интересов».</w:t>
      </w:r>
    </w:p>
    <w:p w:rsidR="003878CB" w:rsidRPr="003B2193" w:rsidRDefault="003878CB" w:rsidP="003878CB">
      <w:pPr>
        <w:widowControl w:val="0"/>
        <w:autoSpaceDE w:val="0"/>
        <w:autoSpaceDN w:val="0"/>
        <w:adjustRightInd w:val="0"/>
        <w:spacing w:after="0" w:line="240" w:lineRule="auto"/>
        <w:ind w:firstLine="709"/>
        <w:jc w:val="both"/>
        <w:rPr>
          <w:rFonts w:ascii="Times New Roman" w:hAnsi="Times New Roman"/>
        </w:rPr>
      </w:pPr>
      <w:r w:rsidRPr="003B2193">
        <w:rPr>
          <w:rFonts w:ascii="Times New Roman" w:hAnsi="Times New Roman"/>
          <w:iCs/>
        </w:rPr>
        <w:t>3.</w:t>
      </w:r>
      <w:r w:rsidRPr="003B2193">
        <w:rPr>
          <w:rFonts w:ascii="Times New Roman" w:hAnsi="Times New Roman"/>
        </w:rPr>
        <w:t xml:space="preserve"> Настоящее распоряжение вступает в силу с момента официального опубликования </w:t>
      </w:r>
      <w:r>
        <w:rPr>
          <w:rFonts w:ascii="Times New Roman" w:hAnsi="Times New Roman"/>
        </w:rPr>
        <w:br/>
      </w:r>
      <w:r w:rsidRPr="003B2193">
        <w:rPr>
          <w:rFonts w:ascii="Times New Roman" w:hAnsi="Times New Roman"/>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9C4E19" w:rsidRDefault="009C4E19" w:rsidP="009C4E19">
      <w:pPr>
        <w:pStyle w:val="a4"/>
        <w:ind w:right="-710"/>
        <w:rPr>
          <w:rFonts w:ascii="Times New Roman" w:hAnsi="Times New Roman"/>
          <w:b/>
          <w:lang w:val="ru-RU"/>
        </w:rPr>
      </w:pPr>
    </w:p>
    <w:p w:rsidR="009C4E19" w:rsidRPr="003906CE" w:rsidRDefault="009C4E19" w:rsidP="009C4E1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C4E19" w:rsidRPr="003906CE" w:rsidRDefault="009C4E19" w:rsidP="009C4E1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C4E19" w:rsidRDefault="009C4E19" w:rsidP="009C4E19">
      <w:pPr>
        <w:pStyle w:val="a4"/>
        <w:ind w:right="-710"/>
        <w:jc w:val="both"/>
        <w:rPr>
          <w:rFonts w:ascii="Times New Roman" w:hAnsi="Times New Roman"/>
          <w:b/>
          <w:lang w:val="ru-RU"/>
        </w:rPr>
      </w:pPr>
    </w:p>
    <w:p w:rsidR="009C4E19" w:rsidRDefault="009C4E19" w:rsidP="009C4E19">
      <w:pPr>
        <w:pStyle w:val="a4"/>
        <w:ind w:right="-710"/>
        <w:jc w:val="both"/>
        <w:rPr>
          <w:rFonts w:ascii="Times New Roman" w:hAnsi="Times New Roman"/>
          <w:b/>
          <w:lang w:val="ru-RU"/>
        </w:rPr>
      </w:pPr>
    </w:p>
    <w:p w:rsidR="009C4E19" w:rsidRDefault="009C4E19" w:rsidP="009C4E19">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9C4E19" w:rsidRPr="0028621F" w:rsidRDefault="009C4E19" w:rsidP="009C4E19">
      <w:pPr>
        <w:spacing w:after="0" w:line="240" w:lineRule="auto"/>
        <w:ind w:left="6521"/>
        <w:jc w:val="both"/>
        <w:rPr>
          <w:rFonts w:ascii="Times New Roman" w:hAnsi="Times New Roman"/>
          <w:color w:val="000000"/>
        </w:rPr>
      </w:pPr>
    </w:p>
    <w:p w:rsidR="009C4E19" w:rsidRPr="0028621F" w:rsidRDefault="009C4E19" w:rsidP="009C4E19">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9C4E19" w:rsidRPr="0028621F" w:rsidRDefault="009C4E19" w:rsidP="009C4E19">
      <w:pPr>
        <w:spacing w:after="0" w:line="240" w:lineRule="auto"/>
        <w:ind w:left="6521"/>
        <w:jc w:val="both"/>
        <w:rPr>
          <w:rFonts w:ascii="Times New Roman" w:hAnsi="Times New Roman"/>
          <w:color w:val="000000"/>
        </w:rPr>
      </w:pPr>
    </w:p>
    <w:p w:rsidR="009C4E19" w:rsidRDefault="00D53E70" w:rsidP="009C4E19">
      <w:pPr>
        <w:spacing w:after="0" w:line="240" w:lineRule="auto"/>
        <w:ind w:left="6521"/>
        <w:rPr>
          <w:rFonts w:ascii="Times New Roman" w:hAnsi="Times New Roman"/>
          <w:color w:val="000000"/>
        </w:rPr>
      </w:pPr>
      <w:r>
        <w:rPr>
          <w:rFonts w:ascii="Times New Roman" w:hAnsi="Times New Roman"/>
          <w:color w:val="000000"/>
        </w:rPr>
        <w:t>распоряж</w:t>
      </w:r>
      <w:r w:rsidR="009C4E19">
        <w:rPr>
          <w:rFonts w:ascii="Times New Roman" w:hAnsi="Times New Roman"/>
          <w:color w:val="000000"/>
        </w:rPr>
        <w:t>ением</w:t>
      </w:r>
      <w:r w:rsidR="009C4E19" w:rsidRPr="0028621F">
        <w:rPr>
          <w:rFonts w:ascii="Times New Roman" w:hAnsi="Times New Roman"/>
          <w:color w:val="000000"/>
        </w:rPr>
        <w:t xml:space="preserve"> </w:t>
      </w:r>
      <w:r w:rsidR="009C4E19">
        <w:rPr>
          <w:rFonts w:ascii="Times New Roman" w:hAnsi="Times New Roman"/>
          <w:color w:val="000000"/>
        </w:rPr>
        <w:t xml:space="preserve">администрации </w:t>
      </w:r>
      <w:r w:rsidR="009C4E19" w:rsidRPr="0028621F">
        <w:rPr>
          <w:rFonts w:ascii="Times New Roman" w:hAnsi="Times New Roman"/>
          <w:color w:val="000000"/>
        </w:rPr>
        <w:t xml:space="preserve">Тужинского муниципального района </w:t>
      </w:r>
    </w:p>
    <w:p w:rsidR="009C4E19" w:rsidRDefault="009C4E19" w:rsidP="009C4E19">
      <w:pPr>
        <w:spacing w:after="0" w:line="240" w:lineRule="auto"/>
        <w:ind w:left="6521"/>
        <w:rPr>
          <w:rStyle w:val="FontStyle13"/>
        </w:rPr>
      </w:pPr>
      <w:r>
        <w:rPr>
          <w:rStyle w:val="FontStyle13"/>
        </w:rPr>
        <w:t xml:space="preserve">от </w:t>
      </w:r>
      <w:r w:rsidR="00D53E70">
        <w:rPr>
          <w:rStyle w:val="FontStyle13"/>
        </w:rPr>
        <w:t xml:space="preserve">02.02.2021 </w:t>
      </w:r>
      <w:r>
        <w:rPr>
          <w:rStyle w:val="FontStyle13"/>
        </w:rPr>
        <w:t xml:space="preserve">№ </w:t>
      </w:r>
      <w:r w:rsidR="00D53E70">
        <w:rPr>
          <w:rStyle w:val="FontStyle13"/>
        </w:rPr>
        <w:t>13</w:t>
      </w:r>
    </w:p>
    <w:p w:rsidR="009C4E19" w:rsidRDefault="009C4E19" w:rsidP="009C4E19">
      <w:pPr>
        <w:spacing w:after="0" w:line="240" w:lineRule="auto"/>
        <w:rPr>
          <w:rStyle w:val="FontStyle13"/>
        </w:rPr>
      </w:pPr>
    </w:p>
    <w:p w:rsidR="006147C8" w:rsidRPr="007C4A3B" w:rsidRDefault="006147C8" w:rsidP="006147C8">
      <w:pPr>
        <w:pStyle w:val="ConsPlusTitle"/>
        <w:jc w:val="center"/>
        <w:rPr>
          <w:rFonts w:ascii="Times New Roman" w:hAnsi="Times New Roman" w:cs="Times New Roman"/>
          <w:sz w:val="22"/>
          <w:szCs w:val="22"/>
        </w:rPr>
      </w:pPr>
      <w:r w:rsidRPr="007C4A3B">
        <w:rPr>
          <w:rFonts w:ascii="Times New Roman" w:hAnsi="Times New Roman" w:cs="Times New Roman"/>
          <w:sz w:val="22"/>
          <w:szCs w:val="22"/>
        </w:rPr>
        <w:t>Порядок</w:t>
      </w:r>
    </w:p>
    <w:p w:rsidR="006147C8" w:rsidRPr="007C4A3B" w:rsidRDefault="006147C8" w:rsidP="006147C8">
      <w:pPr>
        <w:pStyle w:val="ConsPlusTitle"/>
        <w:jc w:val="center"/>
        <w:rPr>
          <w:rFonts w:ascii="Times New Roman" w:hAnsi="Times New Roman" w:cs="Times New Roman"/>
          <w:sz w:val="22"/>
          <w:szCs w:val="22"/>
        </w:rPr>
      </w:pPr>
      <w:r w:rsidRPr="007C4A3B">
        <w:rPr>
          <w:rFonts w:ascii="Times New Roman" w:hAnsi="Times New Roman" w:cs="Times New Roman"/>
          <w:sz w:val="22"/>
          <w:szCs w:val="22"/>
        </w:rPr>
        <w:t>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w:t>
      </w:r>
      <w:r>
        <w:rPr>
          <w:rFonts w:ascii="Times New Roman" w:hAnsi="Times New Roman" w:cs="Times New Roman"/>
          <w:sz w:val="22"/>
          <w:szCs w:val="22"/>
        </w:rPr>
        <w:t xml:space="preserve">у </w:t>
      </w:r>
      <w:r w:rsidRPr="007C4A3B">
        <w:rPr>
          <w:rFonts w:ascii="Times New Roman" w:hAnsi="Times New Roman" w:cs="Times New Roman"/>
          <w:sz w:val="22"/>
          <w:szCs w:val="22"/>
        </w:rPr>
        <w:t>(о выполнении иной оплачиваемой работы)</w:t>
      </w:r>
    </w:p>
    <w:p w:rsidR="009C4E19" w:rsidRDefault="009C4E19" w:rsidP="009C4E19">
      <w:pPr>
        <w:spacing w:after="0" w:line="240" w:lineRule="auto"/>
        <w:jc w:val="center"/>
        <w:rPr>
          <w:rFonts w:ascii="Times New Roman" w:hAnsi="Times New Roman" w:cs="Times New Roman"/>
          <w:b/>
        </w:rPr>
      </w:pPr>
    </w:p>
    <w:p w:rsidR="00DF4B30" w:rsidRPr="00F80D74" w:rsidRDefault="00DF4B30" w:rsidP="00DF4B30">
      <w:pPr>
        <w:pStyle w:val="ConsPlusNormal"/>
        <w:widowControl w:val="0"/>
        <w:numPr>
          <w:ilvl w:val="0"/>
          <w:numId w:val="48"/>
        </w:numPr>
        <w:ind w:left="0" w:firstLine="709"/>
        <w:jc w:val="both"/>
        <w:rPr>
          <w:sz w:val="22"/>
          <w:szCs w:val="22"/>
        </w:rPr>
      </w:pPr>
      <w:r w:rsidRPr="00F80D74">
        <w:rPr>
          <w:sz w:val="22"/>
          <w:szCs w:val="22"/>
        </w:rPr>
        <w:t xml:space="preserve">Порядок 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работу (о выполнении иной оплачиваемой работы) (далее – Порядок) разработан </w:t>
      </w:r>
      <w:r>
        <w:rPr>
          <w:sz w:val="22"/>
          <w:szCs w:val="22"/>
        </w:rPr>
        <w:br/>
      </w:r>
      <w:r w:rsidRPr="00F80D74">
        <w:rPr>
          <w:sz w:val="22"/>
          <w:szCs w:val="22"/>
        </w:rPr>
        <w:t xml:space="preserve">в соответствии с требованиями части 2 статьи 11 Федерального закона от 02.03.2007 № 25-ФЗ </w:t>
      </w:r>
      <w:r>
        <w:rPr>
          <w:sz w:val="22"/>
          <w:szCs w:val="22"/>
        </w:rPr>
        <w:br/>
      </w:r>
      <w:r w:rsidRPr="00F80D74">
        <w:rPr>
          <w:sz w:val="22"/>
          <w:szCs w:val="22"/>
        </w:rPr>
        <w:t>«О муниципальной службе в Российской Федерации».</w:t>
      </w:r>
    </w:p>
    <w:p w:rsidR="00DF4B30" w:rsidRPr="00F80D74" w:rsidRDefault="00DF4B30" w:rsidP="00DF4B30">
      <w:pPr>
        <w:pStyle w:val="ConsPlusNormal"/>
        <w:widowControl w:val="0"/>
        <w:numPr>
          <w:ilvl w:val="0"/>
          <w:numId w:val="48"/>
        </w:numPr>
        <w:ind w:left="0" w:firstLine="709"/>
        <w:jc w:val="both"/>
        <w:rPr>
          <w:sz w:val="22"/>
          <w:szCs w:val="22"/>
        </w:rPr>
      </w:pPr>
      <w:r w:rsidRPr="00F80D74">
        <w:rPr>
          <w:sz w:val="22"/>
          <w:szCs w:val="22"/>
        </w:rPr>
        <w:t>Действие настоящего Порядка распространяется на лиц, замещающих должности муниципальной службы в администрации Тужинского муниципального района (далее – муниципальные служащие).</w:t>
      </w:r>
    </w:p>
    <w:p w:rsidR="00DF4B30" w:rsidRPr="00F80D74" w:rsidRDefault="00DF4B30" w:rsidP="00DF4B30">
      <w:pPr>
        <w:pStyle w:val="ConsPlusNormal"/>
        <w:widowControl w:val="0"/>
        <w:numPr>
          <w:ilvl w:val="0"/>
          <w:numId w:val="48"/>
        </w:numPr>
        <w:ind w:left="0" w:firstLine="709"/>
        <w:jc w:val="both"/>
        <w:rPr>
          <w:sz w:val="22"/>
          <w:szCs w:val="22"/>
        </w:rPr>
      </w:pPr>
      <w:r w:rsidRPr="00F80D74">
        <w:rPr>
          <w:sz w:val="22"/>
          <w:szCs w:val="22"/>
        </w:rPr>
        <w:lastRenderedPageBreak/>
        <w:t xml:space="preserve">Муниципальные служащие письменно уведомляют представителя нанимателя </w:t>
      </w:r>
      <w:r>
        <w:rPr>
          <w:sz w:val="22"/>
          <w:szCs w:val="22"/>
        </w:rPr>
        <w:br/>
      </w:r>
      <w:r w:rsidRPr="00F80D74">
        <w:rPr>
          <w:sz w:val="22"/>
          <w:szCs w:val="22"/>
        </w:rPr>
        <w:t>о намерении выполнять иную оплачиваемую работу до начала ее выполнения.</w:t>
      </w:r>
    </w:p>
    <w:p w:rsidR="00DF4B30" w:rsidRPr="00F80D74" w:rsidRDefault="00DF4B30" w:rsidP="00DF4B30">
      <w:pPr>
        <w:pStyle w:val="ConsPlusNormal"/>
        <w:ind w:firstLine="708"/>
        <w:jc w:val="both"/>
        <w:rPr>
          <w:sz w:val="22"/>
          <w:szCs w:val="22"/>
        </w:rPr>
      </w:pPr>
      <w:r w:rsidRPr="00F80D74">
        <w:rPr>
          <w:sz w:val="22"/>
          <w:szCs w:val="22"/>
        </w:rPr>
        <w:t xml:space="preserve">Вновь назначенные муниципальные служащие, осуществляющие иную оплачиваемую работу на день назначения на должность муниципальной службы, уведомляют представителя нанимателя </w:t>
      </w:r>
      <w:r>
        <w:rPr>
          <w:sz w:val="22"/>
          <w:szCs w:val="22"/>
        </w:rPr>
        <w:br/>
      </w:r>
      <w:r w:rsidRPr="00F80D74">
        <w:rPr>
          <w:sz w:val="22"/>
          <w:szCs w:val="22"/>
        </w:rPr>
        <w:t>о выполнении иной оплачиваемой работы в день назначения на должность муниципальной службы.</w:t>
      </w:r>
    </w:p>
    <w:p w:rsidR="00DF4B30" w:rsidRPr="00F80D74" w:rsidRDefault="00DF4B30" w:rsidP="00DF4B30">
      <w:pPr>
        <w:pStyle w:val="ConsPlusNormal"/>
        <w:widowControl w:val="0"/>
        <w:numPr>
          <w:ilvl w:val="0"/>
          <w:numId w:val="48"/>
        </w:numPr>
        <w:ind w:left="0" w:firstLine="709"/>
        <w:jc w:val="both"/>
        <w:rPr>
          <w:sz w:val="22"/>
          <w:szCs w:val="22"/>
        </w:rPr>
      </w:pPr>
      <w:r w:rsidRPr="00F80D74">
        <w:rPr>
          <w:sz w:val="22"/>
          <w:szCs w:val="22"/>
        </w:rPr>
        <w:t>В уведомлении о намерении выполнять иную оплачиваемую работу (о выполнении иной оплачиваемой работы) (далее – уведомление), составленному согласно приложению № 1, необходимо указать следующие сведения:</w:t>
      </w:r>
    </w:p>
    <w:p w:rsidR="00DF4B30" w:rsidRPr="00F80D74" w:rsidRDefault="00DF4B30" w:rsidP="00DF4B30">
      <w:pPr>
        <w:pStyle w:val="ConsPlusNormal"/>
        <w:widowControl w:val="0"/>
        <w:numPr>
          <w:ilvl w:val="1"/>
          <w:numId w:val="48"/>
        </w:numPr>
        <w:ind w:left="0" w:firstLine="709"/>
        <w:jc w:val="both"/>
        <w:rPr>
          <w:sz w:val="22"/>
          <w:szCs w:val="22"/>
        </w:rPr>
      </w:pPr>
      <w:r w:rsidRPr="00F80D74">
        <w:rPr>
          <w:sz w:val="22"/>
          <w:szCs w:val="22"/>
        </w:rPr>
        <w:t>Документ, в соответствии с которым будет выполняться (выполняется) иная оплачиваемая работа (трудовой договор, гражданско-правовой договор).</w:t>
      </w:r>
    </w:p>
    <w:p w:rsidR="00DF4B30" w:rsidRPr="00F80D74" w:rsidRDefault="00DF4B30" w:rsidP="00DF4B30">
      <w:pPr>
        <w:pStyle w:val="ConsPlusNormal"/>
        <w:widowControl w:val="0"/>
        <w:numPr>
          <w:ilvl w:val="1"/>
          <w:numId w:val="48"/>
        </w:numPr>
        <w:ind w:left="0" w:firstLine="709"/>
        <w:jc w:val="both"/>
        <w:rPr>
          <w:sz w:val="22"/>
          <w:szCs w:val="22"/>
        </w:rPr>
      </w:pPr>
      <w:r w:rsidRPr="00F80D74">
        <w:rPr>
          <w:sz w:val="22"/>
          <w:szCs w:val="22"/>
        </w:rPr>
        <w:t>Полное наименование организации (фамилия, имя, отчество (при наличии) индивидуального предпринимателя или физического лица), с которой (которым) будет заключен (заключен) договор о выполнении иной оплачиваемой работы, и ее (его) адрес.</w:t>
      </w:r>
    </w:p>
    <w:p w:rsidR="00DF4B30" w:rsidRPr="00F80D74" w:rsidRDefault="00DF4B30" w:rsidP="00DF4B30">
      <w:pPr>
        <w:pStyle w:val="ConsPlusNormal"/>
        <w:widowControl w:val="0"/>
        <w:numPr>
          <w:ilvl w:val="1"/>
          <w:numId w:val="48"/>
        </w:numPr>
        <w:ind w:left="0" w:firstLine="709"/>
        <w:jc w:val="both"/>
        <w:rPr>
          <w:sz w:val="22"/>
          <w:szCs w:val="22"/>
        </w:rPr>
      </w:pPr>
      <w:r w:rsidRPr="00F80D74">
        <w:rPr>
          <w:sz w:val="22"/>
          <w:szCs w:val="22"/>
        </w:rPr>
        <w:t xml:space="preserve">Дата начала и дата окончания выполнения иной оплачиваемой работы (дата начала </w:t>
      </w:r>
      <w:r>
        <w:rPr>
          <w:sz w:val="22"/>
          <w:szCs w:val="22"/>
        </w:rPr>
        <w:br/>
      </w:r>
      <w:r w:rsidRPr="00F80D74">
        <w:rPr>
          <w:sz w:val="22"/>
          <w:szCs w:val="22"/>
        </w:rPr>
        <w:t>и прекращения обязательств по гражданско-правовому договору либо срок действия трудового договора), а также предполагаемый (установленный) режим рабочего времени.</w:t>
      </w:r>
    </w:p>
    <w:p w:rsidR="00DF4B30" w:rsidRPr="00F80D74" w:rsidRDefault="00DF4B30" w:rsidP="00DF4B30">
      <w:pPr>
        <w:pStyle w:val="ConsPlusNormal"/>
        <w:widowControl w:val="0"/>
        <w:numPr>
          <w:ilvl w:val="1"/>
          <w:numId w:val="48"/>
        </w:numPr>
        <w:ind w:left="0" w:firstLine="709"/>
        <w:jc w:val="both"/>
        <w:rPr>
          <w:sz w:val="22"/>
          <w:szCs w:val="22"/>
        </w:rPr>
      </w:pPr>
      <w:r w:rsidRPr="00F80D74">
        <w:rPr>
          <w:sz w:val="22"/>
          <w:szCs w:val="22"/>
        </w:rPr>
        <w:t>Характер выполняемой работы (педагогическая, научная, творческая или иная деятельность).</w:t>
      </w:r>
    </w:p>
    <w:p w:rsidR="00DF4B30" w:rsidRPr="00F80D74" w:rsidRDefault="00DF4B30" w:rsidP="00DF4B30">
      <w:pPr>
        <w:pStyle w:val="ConsPlusNormal"/>
        <w:widowControl w:val="0"/>
        <w:numPr>
          <w:ilvl w:val="1"/>
          <w:numId w:val="48"/>
        </w:numPr>
        <w:ind w:left="0" w:firstLine="709"/>
        <w:jc w:val="both"/>
        <w:rPr>
          <w:sz w:val="22"/>
          <w:szCs w:val="22"/>
        </w:rPr>
      </w:pPr>
      <w:r w:rsidRPr="00F80D74">
        <w:rPr>
          <w:sz w:val="22"/>
          <w:szCs w:val="22"/>
        </w:rPr>
        <w:t>Наименование должности, основные обязанности (содержание обязательств), тематику выполняемой работы (в том числе наименование предмета преподавания, темы лекций, научно-исследовательской работы и т.п.).</w:t>
      </w:r>
    </w:p>
    <w:p w:rsidR="00DF4B30" w:rsidRPr="00F80D74" w:rsidRDefault="00DF4B30" w:rsidP="00DF4B30">
      <w:pPr>
        <w:pStyle w:val="ConsPlusNormal"/>
        <w:widowControl w:val="0"/>
        <w:numPr>
          <w:ilvl w:val="1"/>
          <w:numId w:val="48"/>
        </w:numPr>
        <w:ind w:left="0" w:firstLine="709"/>
        <w:jc w:val="both"/>
        <w:rPr>
          <w:sz w:val="22"/>
          <w:szCs w:val="22"/>
        </w:rPr>
      </w:pPr>
      <w:r w:rsidRPr="00F80D74">
        <w:rPr>
          <w:sz w:val="22"/>
          <w:szCs w:val="22"/>
        </w:rPr>
        <w:t>Условия оплаты труда (стоимость услуг и т.п.).</w:t>
      </w:r>
    </w:p>
    <w:p w:rsidR="00DF4B30" w:rsidRPr="00F80D74" w:rsidRDefault="00DF4B30" w:rsidP="00DF4B30">
      <w:pPr>
        <w:pStyle w:val="ConsPlusNormal"/>
        <w:widowControl w:val="0"/>
        <w:numPr>
          <w:ilvl w:val="1"/>
          <w:numId w:val="48"/>
        </w:numPr>
        <w:ind w:left="0" w:firstLine="709"/>
        <w:jc w:val="both"/>
        <w:rPr>
          <w:sz w:val="22"/>
          <w:szCs w:val="22"/>
        </w:rPr>
      </w:pPr>
      <w:r w:rsidRPr="00F80D74">
        <w:rPr>
          <w:sz w:val="22"/>
          <w:szCs w:val="22"/>
        </w:rPr>
        <w:t>Иные сведения, которые муниципальный служащий считает необходимым сообщить.</w:t>
      </w:r>
    </w:p>
    <w:p w:rsidR="00DF4B30" w:rsidRPr="00F80D74" w:rsidRDefault="00DF4B30" w:rsidP="00DF4B30">
      <w:pPr>
        <w:pStyle w:val="ConsPlusNormal"/>
        <w:widowControl w:val="0"/>
        <w:numPr>
          <w:ilvl w:val="0"/>
          <w:numId w:val="48"/>
        </w:numPr>
        <w:ind w:left="0" w:firstLine="709"/>
        <w:jc w:val="both"/>
        <w:rPr>
          <w:sz w:val="22"/>
          <w:szCs w:val="22"/>
        </w:rPr>
      </w:pPr>
      <w:r w:rsidRPr="00F80D74">
        <w:rPr>
          <w:sz w:val="22"/>
          <w:szCs w:val="22"/>
        </w:rPr>
        <w:t xml:space="preserve">К уведомлению должны быть приложены расписание занятий в учебных заведениях, график либо иной документ, подтверждающий выполнение иной оплачиваемой работы </w:t>
      </w:r>
      <w:r>
        <w:rPr>
          <w:sz w:val="22"/>
          <w:szCs w:val="22"/>
        </w:rPr>
        <w:br/>
      </w:r>
      <w:r w:rsidRPr="00F80D74">
        <w:rPr>
          <w:sz w:val="22"/>
          <w:szCs w:val="22"/>
        </w:rPr>
        <w:t>во внеслужебное время.</w:t>
      </w:r>
    </w:p>
    <w:p w:rsidR="00DF4B30" w:rsidRPr="00F80D74" w:rsidRDefault="00DF4B30" w:rsidP="00DF4B30">
      <w:pPr>
        <w:pStyle w:val="ConsPlusNormal"/>
        <w:widowControl w:val="0"/>
        <w:numPr>
          <w:ilvl w:val="0"/>
          <w:numId w:val="48"/>
        </w:numPr>
        <w:ind w:left="0" w:firstLine="709"/>
        <w:jc w:val="both"/>
        <w:rPr>
          <w:sz w:val="22"/>
          <w:szCs w:val="22"/>
        </w:rPr>
      </w:pPr>
      <w:r w:rsidRPr="00F80D74">
        <w:rPr>
          <w:sz w:val="22"/>
          <w:szCs w:val="22"/>
        </w:rPr>
        <w:t xml:space="preserve">В случае изменения условий договора о выполнении иной оплачиваемой работы </w:t>
      </w:r>
      <w:r>
        <w:rPr>
          <w:sz w:val="22"/>
          <w:szCs w:val="22"/>
        </w:rPr>
        <w:br/>
      </w:r>
      <w:r w:rsidRPr="00F80D74">
        <w:rPr>
          <w:sz w:val="22"/>
          <w:szCs w:val="22"/>
        </w:rPr>
        <w:t>или заключения нового договора (в том числе в связи с истечением срока предыдущего договора) муниципальному служащему необходимо представлять новое уведомление.</w:t>
      </w:r>
    </w:p>
    <w:p w:rsidR="00DF4B30" w:rsidRPr="00F80D74" w:rsidRDefault="00DF4B30" w:rsidP="00DF4B30">
      <w:pPr>
        <w:pStyle w:val="ConsPlusNormal"/>
        <w:widowControl w:val="0"/>
        <w:numPr>
          <w:ilvl w:val="0"/>
          <w:numId w:val="48"/>
        </w:numPr>
        <w:ind w:left="0" w:firstLine="709"/>
        <w:jc w:val="both"/>
        <w:rPr>
          <w:sz w:val="22"/>
          <w:szCs w:val="22"/>
        </w:rPr>
      </w:pPr>
      <w:r w:rsidRPr="00F80D74">
        <w:rPr>
          <w:sz w:val="22"/>
          <w:szCs w:val="22"/>
        </w:rPr>
        <w:t xml:space="preserve">Прием и регистрация уведомлений осуществляется в день их поступления лицом, ответственным за противодействие коррупции в администрации Тужинского муниципального района, в журнале регистрации уведомлений о намерении выполнять иную оплачиваемую работу </w:t>
      </w:r>
      <w:r w:rsidRPr="00F80D74">
        <w:rPr>
          <w:sz w:val="22"/>
          <w:szCs w:val="22"/>
        </w:rPr>
        <w:br/>
        <w:t>(о выполнении иной оплачиваемой работы), оформленном согласно приложению № 2.</w:t>
      </w:r>
    </w:p>
    <w:p w:rsidR="00DF4B30" w:rsidRPr="00F80D74" w:rsidRDefault="00DF4B30" w:rsidP="00DF4B30">
      <w:pPr>
        <w:pStyle w:val="ConsPlusNormal"/>
        <w:widowControl w:val="0"/>
        <w:numPr>
          <w:ilvl w:val="0"/>
          <w:numId w:val="48"/>
        </w:numPr>
        <w:ind w:left="0" w:firstLine="709"/>
        <w:jc w:val="both"/>
        <w:rPr>
          <w:sz w:val="22"/>
          <w:szCs w:val="22"/>
        </w:rPr>
      </w:pPr>
      <w:r w:rsidRPr="00F80D74">
        <w:rPr>
          <w:sz w:val="22"/>
          <w:szCs w:val="22"/>
        </w:rPr>
        <w:t>Предварительное рассмотрение уведомления осуществляет отдел организационно-правовой и кадровой работы администрации Тужинского муниципального района (далее – отдел организационно-правовой и кадровой работы).</w:t>
      </w:r>
    </w:p>
    <w:p w:rsidR="00DF4B30" w:rsidRPr="00F80D74" w:rsidRDefault="00DF4B30" w:rsidP="00DF4B30">
      <w:pPr>
        <w:pStyle w:val="a7"/>
        <w:ind w:left="0" w:firstLine="709"/>
        <w:jc w:val="both"/>
        <w:rPr>
          <w:sz w:val="22"/>
          <w:szCs w:val="22"/>
        </w:rPr>
      </w:pPr>
      <w:r w:rsidRPr="00F80D74">
        <w:rPr>
          <w:sz w:val="22"/>
          <w:szCs w:val="22"/>
        </w:rPr>
        <w:t>В ходе предварительного рассмотрения уведомления должностные лица отдела организационно-правовой и кадровой работы имеют право получать в установленном порядке от лица, направившего уведомление, пояснения по изложенным в уведомлении обстоятельствам.</w:t>
      </w:r>
    </w:p>
    <w:p w:rsidR="00DF4B30" w:rsidRPr="00F80D74" w:rsidRDefault="00DF4B30" w:rsidP="00DF4B30">
      <w:pPr>
        <w:pStyle w:val="ConsPlusNormal"/>
        <w:widowControl w:val="0"/>
        <w:numPr>
          <w:ilvl w:val="0"/>
          <w:numId w:val="48"/>
        </w:numPr>
        <w:ind w:left="0" w:firstLine="709"/>
        <w:jc w:val="both"/>
        <w:rPr>
          <w:sz w:val="22"/>
          <w:szCs w:val="22"/>
        </w:rPr>
      </w:pPr>
      <w:r w:rsidRPr="00F80D74">
        <w:rPr>
          <w:sz w:val="22"/>
          <w:szCs w:val="22"/>
        </w:rPr>
        <w:t>По результатам предварительного рассмотрения уведомления специалистами отдела организационно-правовой и кадровой работы подготавливается заключение по существу уведомления.</w:t>
      </w:r>
    </w:p>
    <w:p w:rsidR="00DF4B30" w:rsidRPr="00F80D74" w:rsidRDefault="00DF4B30" w:rsidP="00DF4B30">
      <w:pPr>
        <w:pStyle w:val="ConsPlusNormal"/>
        <w:widowControl w:val="0"/>
        <w:numPr>
          <w:ilvl w:val="0"/>
          <w:numId w:val="48"/>
        </w:numPr>
        <w:ind w:left="0" w:firstLine="709"/>
        <w:jc w:val="both"/>
        <w:rPr>
          <w:sz w:val="22"/>
          <w:szCs w:val="22"/>
        </w:rPr>
      </w:pPr>
      <w:r w:rsidRPr="00F80D74">
        <w:rPr>
          <w:sz w:val="22"/>
          <w:szCs w:val="22"/>
        </w:rPr>
        <w:t>Уведомление и заключение, полученные в ходе предварительного рассмотрения уведомления, представляются представителю нанимателя муниципального служащего в течение 7 рабочих дней со дня поступления уведомления в отдел организационно-правовой и кадровой работы.</w:t>
      </w:r>
    </w:p>
    <w:p w:rsidR="00DF4B30" w:rsidRPr="00F80D74" w:rsidRDefault="00DF4B30" w:rsidP="00DF4B30">
      <w:pPr>
        <w:pStyle w:val="ConsPlusNormal"/>
        <w:widowControl w:val="0"/>
        <w:numPr>
          <w:ilvl w:val="0"/>
          <w:numId w:val="48"/>
        </w:numPr>
        <w:ind w:left="0" w:firstLine="709"/>
        <w:jc w:val="both"/>
        <w:rPr>
          <w:sz w:val="22"/>
          <w:szCs w:val="22"/>
        </w:rPr>
      </w:pPr>
      <w:r w:rsidRPr="00F80D74">
        <w:rPr>
          <w:sz w:val="22"/>
          <w:szCs w:val="22"/>
        </w:rPr>
        <w:t>Уведомление с отметкой об ознакомлении с ним представителя нанимателя возвращается в отдел организационно-правовой и кадровой работы.</w:t>
      </w:r>
    </w:p>
    <w:p w:rsidR="00DF4B30" w:rsidRPr="00F80D74" w:rsidRDefault="00DF4B30" w:rsidP="00DF4B30">
      <w:pPr>
        <w:pStyle w:val="ConsPlusNormal"/>
        <w:widowControl w:val="0"/>
        <w:numPr>
          <w:ilvl w:val="0"/>
          <w:numId w:val="48"/>
        </w:numPr>
        <w:ind w:left="0" w:firstLine="709"/>
        <w:jc w:val="both"/>
        <w:rPr>
          <w:sz w:val="22"/>
          <w:szCs w:val="22"/>
        </w:rPr>
      </w:pPr>
      <w:r w:rsidRPr="00F80D74">
        <w:rPr>
          <w:sz w:val="22"/>
          <w:szCs w:val="22"/>
        </w:rPr>
        <w:t xml:space="preserve">Копия зарегистрированного уведомления выдается муниципальному служащему </w:t>
      </w:r>
      <w:r>
        <w:rPr>
          <w:sz w:val="22"/>
          <w:szCs w:val="22"/>
        </w:rPr>
        <w:br/>
      </w:r>
      <w:r w:rsidRPr="00F80D74">
        <w:rPr>
          <w:sz w:val="22"/>
          <w:szCs w:val="22"/>
        </w:rPr>
        <w:t>на руки.</w:t>
      </w:r>
    </w:p>
    <w:p w:rsidR="00DF4B30" w:rsidRPr="00DF4B30" w:rsidRDefault="00DF4B30" w:rsidP="00DF4B30">
      <w:pPr>
        <w:pStyle w:val="ConsPlusNormal"/>
        <w:widowControl w:val="0"/>
        <w:numPr>
          <w:ilvl w:val="0"/>
          <w:numId w:val="48"/>
        </w:numPr>
        <w:ind w:left="0" w:firstLine="709"/>
        <w:jc w:val="both"/>
        <w:rPr>
          <w:sz w:val="22"/>
          <w:szCs w:val="22"/>
        </w:rPr>
      </w:pPr>
      <w:r w:rsidRPr="00F80D74">
        <w:rPr>
          <w:sz w:val="22"/>
          <w:szCs w:val="22"/>
        </w:rPr>
        <w:t xml:space="preserve">Подлинник уведомления и заключения хранятся в отделе организационно-правовой </w:t>
      </w:r>
      <w:r>
        <w:rPr>
          <w:sz w:val="22"/>
          <w:szCs w:val="22"/>
        </w:rPr>
        <w:br/>
      </w:r>
      <w:r w:rsidRPr="00F80D74">
        <w:rPr>
          <w:sz w:val="22"/>
          <w:szCs w:val="22"/>
        </w:rPr>
        <w:t>и кадровой работы в течение трех лет, после чего передаются в архив.</w:t>
      </w:r>
    </w:p>
    <w:p w:rsidR="009C4E19" w:rsidRDefault="009C4E19" w:rsidP="009C4E19">
      <w:pPr>
        <w:spacing w:after="0" w:line="240" w:lineRule="auto"/>
        <w:jc w:val="center"/>
        <w:rPr>
          <w:rFonts w:ascii="Times New Roman" w:hAnsi="Times New Roman"/>
        </w:rPr>
      </w:pPr>
      <w:r>
        <w:rPr>
          <w:rFonts w:ascii="Times New Roman" w:hAnsi="Times New Roman"/>
        </w:rPr>
        <w:t>___________</w:t>
      </w:r>
    </w:p>
    <w:p w:rsidR="009C4E19" w:rsidRDefault="009C4E19" w:rsidP="009C4E19">
      <w:pPr>
        <w:pStyle w:val="ConsPlusTitle"/>
        <w:contextualSpacing/>
        <w:jc w:val="center"/>
        <w:rPr>
          <w:rFonts w:asciiTheme="minorHAnsi" w:eastAsiaTheme="minorEastAsia" w:hAnsiTheme="minorHAnsi" w:cstheme="minorBidi"/>
          <w:b w:val="0"/>
          <w:bCs w:val="0"/>
          <w:sz w:val="22"/>
          <w:szCs w:val="22"/>
        </w:rPr>
      </w:pPr>
    </w:p>
    <w:p w:rsidR="00DF4B30" w:rsidRDefault="00DF4B30" w:rsidP="009C4E19">
      <w:pPr>
        <w:pStyle w:val="ConsPlusTitle"/>
        <w:contextualSpacing/>
        <w:jc w:val="center"/>
        <w:rPr>
          <w:rFonts w:asciiTheme="minorHAnsi" w:eastAsiaTheme="minorEastAsia" w:hAnsiTheme="minorHAnsi" w:cstheme="minorBidi"/>
          <w:b w:val="0"/>
          <w:bCs w:val="0"/>
          <w:sz w:val="22"/>
          <w:szCs w:val="22"/>
        </w:rPr>
      </w:pPr>
    </w:p>
    <w:p w:rsidR="00DF4B30" w:rsidRDefault="00DF4B30" w:rsidP="009C4E19">
      <w:pPr>
        <w:pStyle w:val="ConsPlusTitle"/>
        <w:contextualSpacing/>
        <w:jc w:val="center"/>
        <w:rPr>
          <w:rFonts w:asciiTheme="minorHAnsi" w:eastAsiaTheme="minorEastAsia" w:hAnsiTheme="minorHAnsi" w:cstheme="minorBidi"/>
          <w:b w:val="0"/>
          <w:bCs w:val="0"/>
          <w:sz w:val="22"/>
          <w:szCs w:val="22"/>
        </w:rPr>
      </w:pPr>
    </w:p>
    <w:p w:rsidR="00DF4B30" w:rsidRDefault="00DF4B30" w:rsidP="009C4E19">
      <w:pPr>
        <w:pStyle w:val="ConsPlusTitle"/>
        <w:contextualSpacing/>
        <w:jc w:val="center"/>
        <w:rPr>
          <w:rFonts w:asciiTheme="minorHAnsi" w:eastAsiaTheme="minorEastAsia" w:hAnsiTheme="minorHAnsi" w:cstheme="minorBidi"/>
          <w:b w:val="0"/>
          <w:bCs w:val="0"/>
          <w:sz w:val="22"/>
          <w:szCs w:val="22"/>
        </w:rPr>
      </w:pPr>
    </w:p>
    <w:p w:rsidR="00DF4B30" w:rsidRDefault="00DF4B30" w:rsidP="009C4E19">
      <w:pPr>
        <w:pStyle w:val="ConsPlusTitle"/>
        <w:contextualSpacing/>
        <w:jc w:val="center"/>
        <w:rPr>
          <w:rFonts w:asciiTheme="minorHAnsi" w:eastAsiaTheme="minorEastAsia" w:hAnsiTheme="minorHAnsi" w:cstheme="minorBidi"/>
          <w:b w:val="0"/>
          <w:bCs w:val="0"/>
          <w:sz w:val="22"/>
          <w:szCs w:val="22"/>
        </w:rPr>
      </w:pPr>
    </w:p>
    <w:p w:rsidR="00DF4B30" w:rsidRDefault="00DF4B30" w:rsidP="009C4E19">
      <w:pPr>
        <w:pStyle w:val="ConsPlusTitle"/>
        <w:contextualSpacing/>
        <w:jc w:val="center"/>
        <w:rPr>
          <w:rFonts w:asciiTheme="minorHAnsi" w:eastAsiaTheme="minorEastAsia" w:hAnsiTheme="minorHAnsi" w:cstheme="minorBidi"/>
          <w:b w:val="0"/>
          <w:bCs w:val="0"/>
          <w:sz w:val="22"/>
          <w:szCs w:val="22"/>
        </w:rPr>
      </w:pPr>
    </w:p>
    <w:p w:rsidR="00DF4B30" w:rsidRPr="00DF4B30" w:rsidRDefault="00DF4B30" w:rsidP="00DF4B30">
      <w:pPr>
        <w:spacing w:after="0" w:line="240" w:lineRule="auto"/>
        <w:jc w:val="both"/>
        <w:rPr>
          <w:rFonts w:ascii="Times New Roman" w:eastAsia="Times New Roman" w:hAnsi="Times New Roman" w:cs="Times New Roman"/>
        </w:rPr>
      </w:pPr>
      <w:r w:rsidRPr="00F80D74">
        <w:rPr>
          <w:rFonts w:ascii="Times New Roman" w:eastAsia="Times New Roman" w:hAnsi="Times New Roman" w:cs="Times New Roman"/>
        </w:rPr>
        <w:lastRenderedPageBreak/>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t>Приложение № 1</w:t>
      </w:r>
    </w:p>
    <w:p w:rsidR="00DF4B30" w:rsidRPr="00DF4B30" w:rsidRDefault="00DF4B30" w:rsidP="00DF4B30">
      <w:pPr>
        <w:spacing w:after="0" w:line="240" w:lineRule="auto"/>
        <w:jc w:val="both"/>
        <w:rPr>
          <w:rFonts w:ascii="Times New Roman" w:eastAsia="Times New Roman" w:hAnsi="Times New Roman" w:cs="Times New Roman"/>
        </w:rPr>
      </w:pP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r>
      <w:r w:rsidRPr="00DF4B30">
        <w:rPr>
          <w:rFonts w:ascii="Times New Roman" w:eastAsia="Times New Roman" w:hAnsi="Times New Roman" w:cs="Times New Roman"/>
        </w:rPr>
        <w:tab/>
        <w:t>к Порядку</w:t>
      </w:r>
    </w:p>
    <w:tbl>
      <w:tblPr>
        <w:tblW w:w="5400" w:type="dxa"/>
        <w:tblInd w:w="3888" w:type="dxa"/>
        <w:tblLook w:val="01E0"/>
      </w:tblPr>
      <w:tblGrid>
        <w:gridCol w:w="5400"/>
      </w:tblGrid>
      <w:tr w:rsidR="00DF4B30" w:rsidRPr="00DF4B30" w:rsidTr="003A0ECC">
        <w:tc>
          <w:tcPr>
            <w:tcW w:w="5400" w:type="dxa"/>
            <w:tcBorders>
              <w:bottom w:val="single" w:sz="4" w:space="0" w:color="auto"/>
            </w:tcBorders>
            <w:shd w:val="clear" w:color="auto" w:fill="auto"/>
          </w:tcPr>
          <w:p w:rsidR="00DF4B30" w:rsidRPr="00DF4B30" w:rsidRDefault="00DF4B30" w:rsidP="00DF4B30">
            <w:pPr>
              <w:spacing w:after="0" w:line="240" w:lineRule="auto"/>
              <w:jc w:val="center"/>
              <w:rPr>
                <w:rFonts w:ascii="Times New Roman" w:eastAsia="Times New Roman" w:hAnsi="Times New Roman" w:cs="Times New Roman"/>
                <w:bCs/>
              </w:rPr>
            </w:pPr>
          </w:p>
        </w:tc>
      </w:tr>
      <w:tr w:rsidR="00DF4B30" w:rsidRPr="00DF4B30" w:rsidTr="003A0ECC">
        <w:trPr>
          <w:trHeight w:val="372"/>
        </w:trPr>
        <w:tc>
          <w:tcPr>
            <w:tcW w:w="5400" w:type="dxa"/>
            <w:tcBorders>
              <w:bottom w:val="single" w:sz="4" w:space="0" w:color="auto"/>
            </w:tcBorders>
            <w:shd w:val="clear" w:color="auto" w:fill="auto"/>
          </w:tcPr>
          <w:p w:rsidR="00DF4B30" w:rsidRPr="00DF4B30" w:rsidRDefault="00DF4B30" w:rsidP="00DF4B30">
            <w:pPr>
              <w:spacing w:after="0" w:line="240" w:lineRule="auto"/>
              <w:jc w:val="center"/>
              <w:rPr>
                <w:rFonts w:ascii="Times New Roman" w:eastAsia="Times New Roman" w:hAnsi="Times New Roman" w:cs="Times New Roman"/>
                <w:bCs/>
              </w:rPr>
            </w:pPr>
            <w:r w:rsidRPr="00DF4B30">
              <w:rPr>
                <w:rFonts w:ascii="Times New Roman" w:eastAsia="Times New Roman" w:hAnsi="Times New Roman" w:cs="Times New Roman"/>
                <w:bCs/>
              </w:rPr>
              <w:t>(должность, Ф.И.О. представителя нанимателя)</w:t>
            </w:r>
          </w:p>
          <w:p w:rsidR="00DF4B30" w:rsidRPr="00DF4B30" w:rsidRDefault="00DF4B30" w:rsidP="00DF4B30">
            <w:pPr>
              <w:spacing w:after="0" w:line="240" w:lineRule="auto"/>
              <w:jc w:val="center"/>
              <w:rPr>
                <w:rFonts w:ascii="Times New Roman" w:eastAsia="Times New Roman" w:hAnsi="Times New Roman" w:cs="Times New Roman"/>
                <w:bCs/>
              </w:rPr>
            </w:pPr>
          </w:p>
        </w:tc>
      </w:tr>
    </w:tbl>
    <w:p w:rsidR="00DF4B30" w:rsidRPr="00DF4B30" w:rsidRDefault="00DF4B30" w:rsidP="00DF4B30">
      <w:pPr>
        <w:spacing w:after="0" w:line="240" w:lineRule="auto"/>
        <w:jc w:val="center"/>
        <w:rPr>
          <w:rFonts w:ascii="Times New Roman" w:eastAsia="Times New Roman" w:hAnsi="Times New Roman" w:cs="Times New Roman"/>
          <w:bCs/>
        </w:rPr>
      </w:pPr>
      <w:r w:rsidRPr="00DF4B30">
        <w:rPr>
          <w:rFonts w:ascii="Times New Roman" w:eastAsia="Times New Roman" w:hAnsi="Times New Roman" w:cs="Times New Roman"/>
          <w:bCs/>
        </w:rPr>
        <w:t xml:space="preserve">                                                                      (должность, Ф.И.О. муниципального служащего)</w:t>
      </w:r>
    </w:p>
    <w:p w:rsidR="00DF4B30" w:rsidRPr="00DF4B30" w:rsidRDefault="00DF4B30" w:rsidP="00DF4B30">
      <w:pPr>
        <w:spacing w:after="0" w:line="240" w:lineRule="auto"/>
        <w:jc w:val="center"/>
        <w:rPr>
          <w:rFonts w:ascii="Times New Roman" w:eastAsia="Times New Roman" w:hAnsi="Times New Roman" w:cs="Times New Roman"/>
          <w:bCs/>
        </w:rPr>
      </w:pPr>
    </w:p>
    <w:p w:rsidR="00DF4B30" w:rsidRPr="00DF4B30" w:rsidRDefault="00DF4B30" w:rsidP="00DF4B30">
      <w:pPr>
        <w:autoSpaceDE w:val="0"/>
        <w:autoSpaceDN w:val="0"/>
        <w:adjustRightInd w:val="0"/>
        <w:spacing w:after="0" w:line="240" w:lineRule="auto"/>
        <w:jc w:val="center"/>
        <w:rPr>
          <w:rFonts w:ascii="Times New Roman" w:eastAsia="Times New Roman" w:hAnsi="Times New Roman" w:cs="Times New Roman"/>
          <w:b/>
          <w:bCs/>
        </w:rPr>
      </w:pPr>
      <w:r w:rsidRPr="00DF4B30">
        <w:rPr>
          <w:rFonts w:ascii="Times New Roman" w:eastAsia="Times New Roman" w:hAnsi="Times New Roman" w:cs="Times New Roman"/>
          <w:b/>
          <w:bCs/>
        </w:rPr>
        <w:t>УВЕДОМЛЕНИЕ</w:t>
      </w:r>
    </w:p>
    <w:p w:rsidR="00DF4B30" w:rsidRPr="00DF4B30" w:rsidRDefault="00DF4B30" w:rsidP="00DF4B30">
      <w:pPr>
        <w:autoSpaceDE w:val="0"/>
        <w:autoSpaceDN w:val="0"/>
        <w:adjustRightInd w:val="0"/>
        <w:spacing w:after="0" w:line="240" w:lineRule="auto"/>
        <w:jc w:val="center"/>
        <w:rPr>
          <w:rFonts w:ascii="Times New Roman" w:eastAsia="Times New Roman" w:hAnsi="Times New Roman" w:cs="Times New Roman"/>
          <w:b/>
          <w:bCs/>
        </w:rPr>
      </w:pPr>
      <w:r w:rsidRPr="00DF4B30">
        <w:rPr>
          <w:rFonts w:ascii="Times New Roman" w:eastAsia="Times New Roman" w:hAnsi="Times New Roman" w:cs="Times New Roman"/>
          <w:b/>
          <w:bCs/>
        </w:rPr>
        <w:t>о намерении выполнять иную оплачиваемую работу</w:t>
      </w:r>
    </w:p>
    <w:p w:rsidR="00DF4B30" w:rsidRPr="00DF4B30" w:rsidRDefault="00DF4B30" w:rsidP="00DF4B30">
      <w:pPr>
        <w:autoSpaceDE w:val="0"/>
        <w:autoSpaceDN w:val="0"/>
        <w:adjustRightInd w:val="0"/>
        <w:spacing w:after="0" w:line="240" w:lineRule="auto"/>
        <w:jc w:val="center"/>
        <w:rPr>
          <w:rFonts w:ascii="Times New Roman" w:eastAsia="Times New Roman" w:hAnsi="Times New Roman" w:cs="Times New Roman"/>
          <w:b/>
          <w:bCs/>
        </w:rPr>
      </w:pPr>
      <w:r w:rsidRPr="00DF4B30">
        <w:rPr>
          <w:rFonts w:ascii="Times New Roman" w:eastAsia="Times New Roman" w:hAnsi="Times New Roman" w:cs="Times New Roman"/>
          <w:b/>
          <w:bCs/>
        </w:rPr>
        <w:t>(о выполнении иной оплачиваемой работы)</w:t>
      </w:r>
    </w:p>
    <w:p w:rsidR="00DF4B30" w:rsidRPr="00DF4B30" w:rsidRDefault="00DF4B30" w:rsidP="00DF4B30">
      <w:pPr>
        <w:autoSpaceDE w:val="0"/>
        <w:autoSpaceDN w:val="0"/>
        <w:adjustRightInd w:val="0"/>
        <w:spacing w:after="0" w:line="240" w:lineRule="auto"/>
        <w:jc w:val="both"/>
        <w:rPr>
          <w:rFonts w:ascii="Times New Roman" w:eastAsia="Times New Roman" w:hAnsi="Times New Roman" w:cs="Times New Roman"/>
          <w:bCs/>
        </w:rPr>
      </w:pPr>
    </w:p>
    <w:tbl>
      <w:tblPr>
        <w:tblW w:w="0" w:type="auto"/>
        <w:tblLook w:val="01E0"/>
      </w:tblPr>
      <w:tblGrid>
        <w:gridCol w:w="9606"/>
      </w:tblGrid>
      <w:tr w:rsidR="00DF4B30" w:rsidRPr="00DF4B30" w:rsidTr="003A0ECC">
        <w:tc>
          <w:tcPr>
            <w:tcW w:w="9606" w:type="dxa"/>
            <w:shd w:val="clear" w:color="auto" w:fill="auto"/>
          </w:tcPr>
          <w:p w:rsidR="00DF4B30" w:rsidRPr="00DF4B30" w:rsidRDefault="00DF4B30" w:rsidP="00DF4B30">
            <w:pPr>
              <w:autoSpaceDE w:val="0"/>
              <w:autoSpaceDN w:val="0"/>
              <w:adjustRightInd w:val="0"/>
              <w:spacing w:after="0" w:line="240" w:lineRule="auto"/>
              <w:ind w:firstLine="709"/>
              <w:jc w:val="both"/>
              <w:rPr>
                <w:rFonts w:ascii="Times New Roman" w:eastAsia="Times New Roman" w:hAnsi="Times New Roman" w:cs="Times New Roman"/>
                <w:iCs/>
              </w:rPr>
            </w:pPr>
            <w:r w:rsidRPr="00DF4B30">
              <w:rPr>
                <w:rFonts w:ascii="Times New Roman" w:eastAsia="Times New Roman" w:hAnsi="Times New Roman" w:cs="Times New Roman"/>
              </w:rPr>
              <w:t>В соответствии с частью 2 статьи 11 Закона Кировской области от</w:t>
            </w:r>
            <w:r w:rsidRPr="00DF4B30">
              <w:rPr>
                <w:rFonts w:ascii="Times New Roman" w:eastAsia="Times New Roman" w:hAnsi="Times New Roman" w:cs="Times New Roman"/>
                <w:spacing w:val="-4"/>
              </w:rPr>
              <w:t xml:space="preserve"> 08.10.2007 № 171-ЗО </w:t>
            </w:r>
            <w:r>
              <w:rPr>
                <w:rFonts w:ascii="Times New Roman" w:hAnsi="Times New Roman" w:cs="Times New Roman"/>
                <w:spacing w:val="-4"/>
              </w:rPr>
              <w:br/>
            </w:r>
            <w:r w:rsidRPr="00DF4B30">
              <w:rPr>
                <w:rFonts w:ascii="Times New Roman" w:eastAsia="Times New Roman" w:hAnsi="Times New Roman" w:cs="Times New Roman"/>
                <w:spacing w:val="-4"/>
              </w:rPr>
              <w:t>«О муниципальной службе в Кировской области» уведомляю о намерении выполнять (о выполнении) с «___» __________ 20___ г. по «___» ___________ 20___ г. оплачиваемую деятельность:</w:t>
            </w:r>
          </w:p>
        </w:tc>
      </w:tr>
    </w:tbl>
    <w:p w:rsidR="00DF4B30" w:rsidRPr="00DF4B30" w:rsidRDefault="00DF4B30" w:rsidP="00DF4B30">
      <w:pPr>
        <w:pStyle w:val="1"/>
        <w:keepNext w:val="0"/>
        <w:autoSpaceDE w:val="0"/>
        <w:autoSpaceDN w:val="0"/>
        <w:adjustRightInd w:val="0"/>
        <w:spacing w:before="0" w:line="240" w:lineRule="auto"/>
        <w:jc w:val="both"/>
        <w:rPr>
          <w:rFonts w:ascii="Times New Roman" w:eastAsia="Calibri" w:hAnsi="Times New Roman" w:cs="Times New Roman"/>
          <w:b w:val="0"/>
          <w:bCs w:val="0"/>
          <w:color w:val="auto"/>
          <w:sz w:val="22"/>
          <w:szCs w:val="22"/>
        </w:rPr>
      </w:pPr>
      <w:r w:rsidRPr="00DF4B30">
        <w:rPr>
          <w:rFonts w:ascii="Times New Roman" w:eastAsia="Calibri" w:hAnsi="Times New Roman" w:cs="Times New Roman"/>
          <w:b w:val="0"/>
          <w:bCs w:val="0"/>
          <w:color w:val="auto"/>
          <w:sz w:val="22"/>
          <w:szCs w:val="22"/>
        </w:rPr>
        <w:t>_______________________________________________________________________</w:t>
      </w:r>
      <w:r>
        <w:rPr>
          <w:rFonts w:ascii="Times New Roman" w:eastAsia="Calibri" w:hAnsi="Times New Roman" w:cs="Times New Roman"/>
          <w:b w:val="0"/>
          <w:bCs w:val="0"/>
          <w:color w:val="auto"/>
          <w:sz w:val="22"/>
          <w:szCs w:val="22"/>
        </w:rPr>
        <w:t>_________________</w:t>
      </w:r>
      <w:r w:rsidRPr="00DF4B30">
        <w:rPr>
          <w:rFonts w:ascii="Times New Roman" w:eastAsia="Calibri" w:hAnsi="Times New Roman" w:cs="Times New Roman"/>
          <w:b w:val="0"/>
          <w:bCs w:val="0"/>
          <w:color w:val="auto"/>
          <w:sz w:val="22"/>
          <w:szCs w:val="22"/>
        </w:rPr>
        <w:t>,</w:t>
      </w:r>
    </w:p>
    <w:p w:rsidR="00DF4B30" w:rsidRPr="00DF4B30" w:rsidRDefault="00DF4B30" w:rsidP="00DF4B30">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22"/>
          <w:szCs w:val="22"/>
        </w:rPr>
      </w:pPr>
      <w:r w:rsidRPr="00DF4B30">
        <w:rPr>
          <w:rFonts w:ascii="Times New Roman" w:eastAsia="Calibri" w:hAnsi="Times New Roman" w:cs="Times New Roman"/>
          <w:b w:val="0"/>
          <w:bCs w:val="0"/>
          <w:color w:val="auto"/>
          <w:sz w:val="22"/>
          <w:szCs w:val="22"/>
        </w:rPr>
        <w:t>(</w:t>
      </w:r>
      <w:r w:rsidRPr="00DF4B30">
        <w:rPr>
          <w:rFonts w:ascii="Times New Roman" w:eastAsia="Calibri" w:hAnsi="Times New Roman" w:cs="Times New Roman"/>
          <w:b w:val="0"/>
          <w:bCs w:val="0"/>
          <w:color w:val="auto"/>
          <w:sz w:val="18"/>
          <w:szCs w:val="18"/>
        </w:rPr>
        <w:t>указывается документ, в соответствии с которым будет выполняться (выполняется) иная оплачиваемая работа</w:t>
      </w:r>
    </w:p>
    <w:p w:rsidR="00DF4B30" w:rsidRPr="00DF4B30" w:rsidRDefault="00DF4B30" w:rsidP="00DF4B30">
      <w:pPr>
        <w:pStyle w:val="1"/>
        <w:keepNext w:val="0"/>
        <w:autoSpaceDE w:val="0"/>
        <w:autoSpaceDN w:val="0"/>
        <w:adjustRightInd w:val="0"/>
        <w:spacing w:before="0" w:line="240" w:lineRule="auto"/>
        <w:jc w:val="both"/>
        <w:rPr>
          <w:rFonts w:ascii="Times New Roman" w:eastAsia="Calibri" w:hAnsi="Times New Roman" w:cs="Times New Roman"/>
          <w:b w:val="0"/>
          <w:bCs w:val="0"/>
          <w:color w:val="auto"/>
          <w:sz w:val="22"/>
          <w:szCs w:val="22"/>
        </w:rPr>
      </w:pPr>
      <w:r w:rsidRPr="00DF4B30">
        <w:rPr>
          <w:rFonts w:ascii="Times New Roman" w:eastAsia="Calibri" w:hAnsi="Times New Roman" w:cs="Times New Roman"/>
          <w:b w:val="0"/>
          <w:bCs w:val="0"/>
          <w:color w:val="auto"/>
          <w:sz w:val="22"/>
          <w:szCs w:val="22"/>
        </w:rPr>
        <w:t>____________________________________________________________________________________</w:t>
      </w:r>
      <w:r>
        <w:rPr>
          <w:rFonts w:ascii="Times New Roman" w:eastAsia="Calibri" w:hAnsi="Times New Roman" w:cs="Times New Roman"/>
          <w:b w:val="0"/>
          <w:bCs w:val="0"/>
          <w:color w:val="auto"/>
          <w:sz w:val="22"/>
          <w:szCs w:val="22"/>
        </w:rPr>
        <w:t>____</w:t>
      </w:r>
    </w:p>
    <w:p w:rsidR="00DF4B30" w:rsidRPr="00DF4B30" w:rsidRDefault="00DF4B30" w:rsidP="00DF4B30">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22"/>
          <w:szCs w:val="22"/>
        </w:rPr>
        <w:t xml:space="preserve"> </w:t>
      </w:r>
      <w:r w:rsidRPr="00DF4B30">
        <w:rPr>
          <w:rFonts w:ascii="Times New Roman" w:eastAsia="Calibri" w:hAnsi="Times New Roman" w:cs="Times New Roman"/>
          <w:b w:val="0"/>
          <w:bCs w:val="0"/>
          <w:color w:val="auto"/>
          <w:sz w:val="18"/>
          <w:szCs w:val="18"/>
        </w:rPr>
        <w:t>(трудовой договор по совместительству, гражданско-правовой договор (авторский договор, договор</w:t>
      </w:r>
      <w:r w:rsidRPr="00DF4B30">
        <w:rPr>
          <w:rFonts w:ascii="Times New Roman" w:eastAsia="Calibri" w:hAnsi="Times New Roman" w:cs="Times New Roman"/>
          <w:b w:val="0"/>
          <w:bCs w:val="0"/>
          <w:color w:val="auto"/>
          <w:sz w:val="22"/>
          <w:szCs w:val="22"/>
        </w:rPr>
        <w:t xml:space="preserve"> ______________</w:t>
      </w:r>
      <w:r w:rsidRPr="00DF4B30">
        <w:rPr>
          <w:rFonts w:ascii="Times New Roman" w:eastAsia="Calibri" w:hAnsi="Times New Roman" w:cs="Times New Roman"/>
          <w:b w:val="0"/>
          <w:bCs w:val="0"/>
          <w:color w:val="auto"/>
          <w:sz w:val="18"/>
          <w:szCs w:val="18"/>
        </w:rPr>
        <w:t>________________________________________________________________________________</w:t>
      </w:r>
      <w:r>
        <w:rPr>
          <w:rFonts w:ascii="Times New Roman" w:eastAsia="Calibri" w:hAnsi="Times New Roman" w:cs="Times New Roman"/>
          <w:b w:val="0"/>
          <w:bCs w:val="0"/>
          <w:color w:val="auto"/>
          <w:sz w:val="18"/>
          <w:szCs w:val="18"/>
        </w:rPr>
        <w:t>_______</w:t>
      </w:r>
    </w:p>
    <w:p w:rsidR="00DF4B30" w:rsidRPr="00DF4B30" w:rsidRDefault="00DF4B30" w:rsidP="00DF4B30">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возмездного оказания услуг и т.п.); полное наименование организации</w:t>
      </w:r>
    </w:p>
    <w:p w:rsidR="00DF4B30" w:rsidRPr="00DF4B30" w:rsidRDefault="00DF4B30" w:rsidP="00DF4B30">
      <w:pPr>
        <w:pStyle w:val="1"/>
        <w:keepNext w:val="0"/>
        <w:autoSpaceDE w:val="0"/>
        <w:autoSpaceDN w:val="0"/>
        <w:adjustRightInd w:val="0"/>
        <w:spacing w:before="0" w:line="240" w:lineRule="auto"/>
        <w:jc w:val="both"/>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______________________________________________________________________________________________</w:t>
      </w:r>
      <w:r>
        <w:rPr>
          <w:rFonts w:ascii="Times New Roman" w:eastAsia="Calibri" w:hAnsi="Times New Roman" w:cs="Times New Roman"/>
          <w:b w:val="0"/>
          <w:bCs w:val="0"/>
          <w:color w:val="auto"/>
          <w:sz w:val="18"/>
          <w:szCs w:val="18"/>
        </w:rPr>
        <w:t>______________</w:t>
      </w:r>
    </w:p>
    <w:p w:rsidR="00DF4B30" w:rsidRPr="00DF4B30" w:rsidRDefault="00DF4B30" w:rsidP="00DF4B30">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фамилия, имя, отчество (при наличии) индивидуального предпринимателя</w:t>
      </w:r>
    </w:p>
    <w:p w:rsidR="00DF4B30" w:rsidRPr="00DF4B30" w:rsidRDefault="00DF4B30" w:rsidP="00DF4B30">
      <w:pPr>
        <w:pStyle w:val="1"/>
        <w:keepNext w:val="0"/>
        <w:autoSpaceDE w:val="0"/>
        <w:autoSpaceDN w:val="0"/>
        <w:adjustRightInd w:val="0"/>
        <w:spacing w:before="0" w:line="240" w:lineRule="auto"/>
        <w:jc w:val="both"/>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______________________________________________________________________________________________</w:t>
      </w:r>
      <w:r>
        <w:rPr>
          <w:rFonts w:ascii="Times New Roman" w:eastAsia="Calibri" w:hAnsi="Times New Roman" w:cs="Times New Roman"/>
          <w:b w:val="0"/>
          <w:bCs w:val="0"/>
          <w:color w:val="auto"/>
          <w:sz w:val="18"/>
          <w:szCs w:val="18"/>
        </w:rPr>
        <w:t>______________</w:t>
      </w:r>
    </w:p>
    <w:p w:rsidR="00DF4B30" w:rsidRPr="00DF4B30" w:rsidRDefault="00DF4B30" w:rsidP="00DF4B30">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или физического лица), с которой (которым) будет заключен (заключен) договор о выполнении иной</w:t>
      </w:r>
    </w:p>
    <w:p w:rsidR="00DF4B30" w:rsidRPr="00DF4B30" w:rsidRDefault="00DF4B30" w:rsidP="00DF4B30">
      <w:pPr>
        <w:pStyle w:val="1"/>
        <w:keepNext w:val="0"/>
        <w:autoSpaceDE w:val="0"/>
        <w:autoSpaceDN w:val="0"/>
        <w:adjustRightInd w:val="0"/>
        <w:spacing w:before="0" w:line="240" w:lineRule="auto"/>
        <w:jc w:val="both"/>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______________________________________________________________________________________________</w:t>
      </w:r>
      <w:r>
        <w:rPr>
          <w:rFonts w:ascii="Times New Roman" w:eastAsia="Calibri" w:hAnsi="Times New Roman" w:cs="Times New Roman"/>
          <w:b w:val="0"/>
          <w:bCs w:val="0"/>
          <w:color w:val="auto"/>
          <w:sz w:val="18"/>
          <w:szCs w:val="18"/>
        </w:rPr>
        <w:t>______________</w:t>
      </w:r>
    </w:p>
    <w:p w:rsidR="00DF4B30" w:rsidRPr="00DF4B30" w:rsidRDefault="00DF4B30" w:rsidP="00DF4B30">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оплачиваемой работы и ее (его) адрес; предполагаемый (установленный) режим рабочего времени;</w:t>
      </w:r>
    </w:p>
    <w:p w:rsidR="00DF4B30" w:rsidRPr="00DF4B30" w:rsidRDefault="00DF4B30" w:rsidP="00DF4B30">
      <w:pPr>
        <w:pStyle w:val="1"/>
        <w:keepNext w:val="0"/>
        <w:autoSpaceDE w:val="0"/>
        <w:autoSpaceDN w:val="0"/>
        <w:adjustRightInd w:val="0"/>
        <w:spacing w:before="0" w:line="240" w:lineRule="auto"/>
        <w:jc w:val="both"/>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______________________________________________________________________________________________</w:t>
      </w:r>
      <w:r>
        <w:rPr>
          <w:rFonts w:ascii="Times New Roman" w:eastAsia="Calibri" w:hAnsi="Times New Roman" w:cs="Times New Roman"/>
          <w:b w:val="0"/>
          <w:bCs w:val="0"/>
          <w:color w:val="auto"/>
          <w:sz w:val="18"/>
          <w:szCs w:val="18"/>
        </w:rPr>
        <w:t>______________</w:t>
      </w:r>
    </w:p>
    <w:p w:rsidR="00DF4B30" w:rsidRPr="00DF4B30" w:rsidRDefault="00DF4B30" w:rsidP="00DF4B30">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характер выполняемой работы (педагогическая, научная, творческая или иная деятельность;</w:t>
      </w:r>
    </w:p>
    <w:p w:rsidR="00DF4B30" w:rsidRPr="00DF4B30" w:rsidRDefault="00DF4B30" w:rsidP="00DF4B30">
      <w:pPr>
        <w:pStyle w:val="1"/>
        <w:keepNext w:val="0"/>
        <w:autoSpaceDE w:val="0"/>
        <w:autoSpaceDN w:val="0"/>
        <w:adjustRightInd w:val="0"/>
        <w:spacing w:before="0" w:line="240" w:lineRule="auto"/>
        <w:jc w:val="both"/>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______________________________________________________________________________________________</w:t>
      </w:r>
      <w:r>
        <w:rPr>
          <w:rFonts w:ascii="Times New Roman" w:eastAsia="Calibri" w:hAnsi="Times New Roman" w:cs="Times New Roman"/>
          <w:b w:val="0"/>
          <w:bCs w:val="0"/>
          <w:color w:val="auto"/>
          <w:sz w:val="18"/>
          <w:szCs w:val="18"/>
        </w:rPr>
        <w:t>______________</w:t>
      </w:r>
    </w:p>
    <w:p w:rsidR="00DF4B30" w:rsidRPr="00DF4B30" w:rsidRDefault="00DF4B30" w:rsidP="00DF4B30">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наименование должности, основные обязанности (содержание обязательств), тематика выполнения работы,</w:t>
      </w:r>
    </w:p>
    <w:p w:rsidR="00DF4B30" w:rsidRPr="00DF4B30" w:rsidRDefault="00DF4B30" w:rsidP="00DF4B30">
      <w:pPr>
        <w:pStyle w:val="1"/>
        <w:keepNext w:val="0"/>
        <w:autoSpaceDE w:val="0"/>
        <w:autoSpaceDN w:val="0"/>
        <w:adjustRightInd w:val="0"/>
        <w:spacing w:before="0" w:line="240" w:lineRule="auto"/>
        <w:jc w:val="both"/>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______________________________________________________________________________________________</w:t>
      </w:r>
      <w:r>
        <w:rPr>
          <w:rFonts w:ascii="Times New Roman" w:eastAsia="Calibri" w:hAnsi="Times New Roman" w:cs="Times New Roman"/>
          <w:b w:val="0"/>
          <w:bCs w:val="0"/>
          <w:color w:val="auto"/>
          <w:sz w:val="18"/>
          <w:szCs w:val="18"/>
        </w:rPr>
        <w:t>______________</w:t>
      </w:r>
    </w:p>
    <w:p w:rsidR="00DF4B30" w:rsidRPr="00DF4B30" w:rsidRDefault="00DF4B30" w:rsidP="00DF4B30">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в том числе наименование предмета преподавания, темы лекций, научно-исследовательской работы и</w:t>
      </w:r>
    </w:p>
    <w:p w:rsidR="00DF4B30" w:rsidRPr="00DF4B30" w:rsidRDefault="00DF4B30" w:rsidP="00DF4B30">
      <w:pPr>
        <w:pStyle w:val="1"/>
        <w:keepNext w:val="0"/>
        <w:autoSpaceDE w:val="0"/>
        <w:autoSpaceDN w:val="0"/>
        <w:adjustRightInd w:val="0"/>
        <w:spacing w:before="0" w:line="240" w:lineRule="auto"/>
        <w:jc w:val="both"/>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______________________________________________________________________________________________</w:t>
      </w:r>
      <w:r>
        <w:rPr>
          <w:rFonts w:ascii="Times New Roman" w:eastAsia="Calibri" w:hAnsi="Times New Roman" w:cs="Times New Roman"/>
          <w:b w:val="0"/>
          <w:bCs w:val="0"/>
          <w:color w:val="auto"/>
          <w:sz w:val="18"/>
          <w:szCs w:val="18"/>
        </w:rPr>
        <w:t>______________</w:t>
      </w:r>
    </w:p>
    <w:p w:rsidR="00DF4B30" w:rsidRPr="00DF4B30" w:rsidRDefault="00DF4B30" w:rsidP="00DF4B30">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 xml:space="preserve">т.п.); условия оплаты труда (стоимость услуг и т.п.); </w:t>
      </w:r>
    </w:p>
    <w:p w:rsidR="00DF4B30" w:rsidRPr="00DF4B30" w:rsidRDefault="00DF4B30" w:rsidP="00DF4B30">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______________________________________________________________________________________________</w:t>
      </w:r>
      <w:r>
        <w:rPr>
          <w:rFonts w:ascii="Times New Roman" w:eastAsia="Calibri" w:hAnsi="Times New Roman" w:cs="Times New Roman"/>
          <w:b w:val="0"/>
          <w:bCs w:val="0"/>
          <w:color w:val="auto"/>
          <w:sz w:val="18"/>
          <w:szCs w:val="18"/>
        </w:rPr>
        <w:t>__________</w:t>
      </w:r>
    </w:p>
    <w:p w:rsidR="00DF4B30" w:rsidRPr="00DF4B30" w:rsidRDefault="00DF4B30" w:rsidP="00DF4B30">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18"/>
          <w:szCs w:val="18"/>
        </w:rPr>
        <w:t>иные сведения, которые гражданский служащий считает необходимым сообщить)</w:t>
      </w:r>
    </w:p>
    <w:p w:rsidR="00DF4B30" w:rsidRPr="00DF4B30" w:rsidRDefault="00DF4B30" w:rsidP="00DF4B30">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22"/>
          <w:szCs w:val="22"/>
        </w:rPr>
      </w:pPr>
    </w:p>
    <w:p w:rsidR="00DF4B30" w:rsidRPr="00DF4B30" w:rsidRDefault="00DF4B30" w:rsidP="00DF4B30">
      <w:pPr>
        <w:pStyle w:val="1"/>
        <w:keepNext w:val="0"/>
        <w:autoSpaceDE w:val="0"/>
        <w:autoSpaceDN w:val="0"/>
        <w:adjustRightInd w:val="0"/>
        <w:spacing w:before="0" w:line="240" w:lineRule="auto"/>
        <w:jc w:val="both"/>
        <w:rPr>
          <w:rFonts w:ascii="Times New Roman" w:eastAsia="Calibri" w:hAnsi="Times New Roman" w:cs="Times New Roman"/>
          <w:b w:val="0"/>
          <w:bCs w:val="0"/>
          <w:color w:val="auto"/>
          <w:sz w:val="22"/>
          <w:szCs w:val="22"/>
        </w:rPr>
      </w:pPr>
      <w:r w:rsidRPr="00DF4B30">
        <w:rPr>
          <w:rFonts w:ascii="Times New Roman" w:eastAsia="Calibri" w:hAnsi="Times New Roman" w:cs="Times New Roman"/>
          <w:b w:val="0"/>
          <w:bCs w:val="0"/>
          <w:color w:val="auto"/>
          <w:sz w:val="22"/>
          <w:szCs w:val="22"/>
        </w:rPr>
        <w:t>Приложение (при наличии): _________________________________________________</w:t>
      </w:r>
    </w:p>
    <w:p w:rsidR="00DF4B30" w:rsidRPr="00EC460E" w:rsidRDefault="00DF4B30" w:rsidP="00DF4B30">
      <w:pPr>
        <w:pStyle w:val="1"/>
        <w:keepNext w:val="0"/>
        <w:autoSpaceDE w:val="0"/>
        <w:autoSpaceDN w:val="0"/>
        <w:adjustRightInd w:val="0"/>
        <w:spacing w:before="0" w:line="240" w:lineRule="auto"/>
        <w:jc w:val="both"/>
        <w:rPr>
          <w:rFonts w:ascii="Times New Roman" w:eastAsia="Calibri" w:hAnsi="Times New Roman" w:cs="Times New Roman"/>
          <w:b w:val="0"/>
          <w:bCs w:val="0"/>
          <w:color w:val="auto"/>
          <w:sz w:val="18"/>
          <w:szCs w:val="18"/>
        </w:rPr>
      </w:pPr>
      <w:r w:rsidRPr="00DF4B30">
        <w:rPr>
          <w:rFonts w:ascii="Times New Roman" w:eastAsia="Calibri" w:hAnsi="Times New Roman" w:cs="Times New Roman"/>
          <w:b w:val="0"/>
          <w:bCs w:val="0"/>
          <w:color w:val="auto"/>
          <w:sz w:val="22"/>
          <w:szCs w:val="22"/>
        </w:rPr>
        <w:t xml:space="preserve">                          </w:t>
      </w:r>
      <w:r w:rsidRPr="00EC460E">
        <w:rPr>
          <w:rFonts w:ascii="Times New Roman" w:eastAsia="Calibri" w:hAnsi="Times New Roman" w:cs="Times New Roman"/>
          <w:b w:val="0"/>
          <w:bCs w:val="0"/>
          <w:color w:val="auto"/>
          <w:sz w:val="18"/>
          <w:szCs w:val="18"/>
        </w:rPr>
        <w:t>копия документа, в соответствии с которым будет выполняться (выполняется) иная</w:t>
      </w:r>
    </w:p>
    <w:p w:rsidR="00DF4B30" w:rsidRPr="00EC460E" w:rsidRDefault="00DF4B30" w:rsidP="00DF4B30">
      <w:pPr>
        <w:pStyle w:val="1"/>
        <w:keepNext w:val="0"/>
        <w:autoSpaceDE w:val="0"/>
        <w:autoSpaceDN w:val="0"/>
        <w:adjustRightInd w:val="0"/>
        <w:spacing w:before="0" w:line="240" w:lineRule="auto"/>
        <w:jc w:val="both"/>
        <w:rPr>
          <w:rFonts w:ascii="Times New Roman" w:eastAsia="Calibri" w:hAnsi="Times New Roman" w:cs="Times New Roman"/>
          <w:b w:val="0"/>
          <w:bCs w:val="0"/>
          <w:color w:val="auto"/>
          <w:sz w:val="18"/>
          <w:szCs w:val="18"/>
        </w:rPr>
      </w:pPr>
      <w:r w:rsidRPr="00EC460E">
        <w:rPr>
          <w:rFonts w:ascii="Times New Roman" w:eastAsia="Calibri" w:hAnsi="Times New Roman" w:cs="Times New Roman"/>
          <w:b w:val="0"/>
          <w:bCs w:val="0"/>
          <w:color w:val="auto"/>
          <w:sz w:val="18"/>
          <w:szCs w:val="18"/>
        </w:rPr>
        <w:t xml:space="preserve">                          оплачиваемая деятельность (трудовой договор, гражданско-правовой договор (авторский договор,  договор возмездного оказания услуг и т.п.)</w:t>
      </w:r>
    </w:p>
    <w:p w:rsidR="00DF4B30" w:rsidRPr="00DF4B30" w:rsidRDefault="00DF4B30" w:rsidP="00EC460E">
      <w:pPr>
        <w:pStyle w:val="1"/>
        <w:keepNext w:val="0"/>
        <w:autoSpaceDE w:val="0"/>
        <w:autoSpaceDN w:val="0"/>
        <w:adjustRightInd w:val="0"/>
        <w:spacing w:before="0" w:line="240" w:lineRule="auto"/>
        <w:jc w:val="both"/>
        <w:rPr>
          <w:rFonts w:ascii="Times New Roman" w:eastAsia="Calibri" w:hAnsi="Times New Roman" w:cs="Times New Roman"/>
          <w:b w:val="0"/>
          <w:bCs w:val="0"/>
          <w:color w:val="auto"/>
          <w:sz w:val="22"/>
          <w:szCs w:val="22"/>
        </w:rPr>
      </w:pPr>
      <w:r w:rsidRPr="00DF4B30">
        <w:rPr>
          <w:rFonts w:ascii="Times New Roman" w:eastAsia="Calibri" w:hAnsi="Times New Roman" w:cs="Times New Roman"/>
          <w:b w:val="0"/>
          <w:bCs w:val="0"/>
          <w:color w:val="auto"/>
          <w:sz w:val="22"/>
          <w:szCs w:val="22"/>
        </w:rPr>
        <w:br/>
        <w:t>При выполнении указанной работы обязуюсь соблюдать запреты и ограничения, предусмотренные статьями 13 и 14 Федерального закона от 02.03.2007 № 25-ФЗ «О муниципальной службе в Российской Федерации».</w:t>
      </w:r>
    </w:p>
    <w:p w:rsidR="00DF4B30" w:rsidRPr="00DF4B30" w:rsidRDefault="00DF4B30" w:rsidP="00DF4B30">
      <w:pPr>
        <w:autoSpaceDE w:val="0"/>
        <w:autoSpaceDN w:val="0"/>
        <w:adjustRightInd w:val="0"/>
        <w:spacing w:after="0" w:line="240" w:lineRule="auto"/>
        <w:rPr>
          <w:rFonts w:ascii="Times New Roman" w:eastAsia="Times New Roman" w:hAnsi="Times New Roman" w:cs="Times New Roman"/>
        </w:rPr>
      </w:pPr>
    </w:p>
    <w:tbl>
      <w:tblPr>
        <w:tblW w:w="0" w:type="auto"/>
        <w:tblLook w:val="01E0"/>
      </w:tblPr>
      <w:tblGrid>
        <w:gridCol w:w="3528"/>
        <w:gridCol w:w="540"/>
        <w:gridCol w:w="2224"/>
        <w:gridCol w:w="708"/>
        <w:gridCol w:w="2286"/>
      </w:tblGrid>
      <w:tr w:rsidR="00DF4B30" w:rsidRPr="00DF4B30" w:rsidTr="003A0ECC">
        <w:tc>
          <w:tcPr>
            <w:tcW w:w="3528" w:type="dxa"/>
            <w:shd w:val="clear" w:color="auto" w:fill="auto"/>
          </w:tcPr>
          <w:p w:rsidR="00DF4B30" w:rsidRPr="00DF4B30" w:rsidRDefault="00DF4B30" w:rsidP="00DF4B30">
            <w:pPr>
              <w:spacing w:after="0" w:line="240" w:lineRule="auto"/>
              <w:rPr>
                <w:rFonts w:ascii="Times New Roman" w:eastAsia="Times New Roman" w:hAnsi="Times New Roman" w:cs="Times New Roman"/>
              </w:rPr>
            </w:pPr>
            <w:r w:rsidRPr="00DF4B30">
              <w:rPr>
                <w:rFonts w:ascii="Times New Roman" w:eastAsia="Times New Roman" w:hAnsi="Times New Roman" w:cs="Times New Roman"/>
              </w:rPr>
              <w:t>«___»___________20___ г.</w:t>
            </w:r>
          </w:p>
        </w:tc>
        <w:tc>
          <w:tcPr>
            <w:tcW w:w="540" w:type="dxa"/>
            <w:shd w:val="clear" w:color="auto" w:fill="auto"/>
          </w:tcPr>
          <w:p w:rsidR="00DF4B30" w:rsidRPr="00DF4B30" w:rsidRDefault="00DF4B30" w:rsidP="00DF4B30">
            <w:pPr>
              <w:spacing w:after="0" w:line="240" w:lineRule="auto"/>
              <w:rPr>
                <w:rFonts w:ascii="Times New Roman" w:eastAsia="Times New Roman" w:hAnsi="Times New Roman" w:cs="Times New Roman"/>
              </w:rPr>
            </w:pPr>
          </w:p>
        </w:tc>
        <w:tc>
          <w:tcPr>
            <w:tcW w:w="2224" w:type="dxa"/>
            <w:tcBorders>
              <w:bottom w:val="single" w:sz="4" w:space="0" w:color="auto"/>
            </w:tcBorders>
            <w:shd w:val="clear" w:color="auto" w:fill="auto"/>
          </w:tcPr>
          <w:p w:rsidR="00DF4B30" w:rsidRPr="00DF4B30" w:rsidRDefault="00DF4B30" w:rsidP="00DF4B30">
            <w:pPr>
              <w:spacing w:after="0" w:line="240" w:lineRule="auto"/>
              <w:rPr>
                <w:rFonts w:ascii="Times New Roman" w:eastAsia="Times New Roman" w:hAnsi="Times New Roman" w:cs="Times New Roman"/>
              </w:rPr>
            </w:pPr>
          </w:p>
        </w:tc>
        <w:tc>
          <w:tcPr>
            <w:tcW w:w="708" w:type="dxa"/>
            <w:shd w:val="clear" w:color="auto" w:fill="auto"/>
          </w:tcPr>
          <w:p w:rsidR="00DF4B30" w:rsidRPr="00DF4B30" w:rsidRDefault="00DF4B30" w:rsidP="00DF4B30">
            <w:pPr>
              <w:spacing w:after="0" w:line="240" w:lineRule="auto"/>
              <w:rPr>
                <w:rFonts w:ascii="Times New Roman" w:eastAsia="Times New Roman" w:hAnsi="Times New Roman" w:cs="Times New Roman"/>
              </w:rPr>
            </w:pPr>
          </w:p>
        </w:tc>
        <w:tc>
          <w:tcPr>
            <w:tcW w:w="2286" w:type="dxa"/>
            <w:tcBorders>
              <w:bottom w:val="single" w:sz="4" w:space="0" w:color="auto"/>
            </w:tcBorders>
            <w:shd w:val="clear" w:color="auto" w:fill="auto"/>
          </w:tcPr>
          <w:p w:rsidR="00DF4B30" w:rsidRPr="00DF4B30" w:rsidRDefault="00DF4B30" w:rsidP="00DF4B30">
            <w:pPr>
              <w:spacing w:after="0" w:line="240" w:lineRule="auto"/>
              <w:rPr>
                <w:rFonts w:ascii="Times New Roman" w:eastAsia="Times New Roman" w:hAnsi="Times New Roman" w:cs="Times New Roman"/>
              </w:rPr>
            </w:pPr>
          </w:p>
        </w:tc>
      </w:tr>
      <w:tr w:rsidR="00DF4B30" w:rsidRPr="00DF4B30" w:rsidTr="003A0ECC">
        <w:tc>
          <w:tcPr>
            <w:tcW w:w="3528" w:type="dxa"/>
            <w:shd w:val="clear" w:color="auto" w:fill="auto"/>
          </w:tcPr>
          <w:p w:rsidR="00DF4B30" w:rsidRPr="00DF4B30" w:rsidRDefault="00DF4B30" w:rsidP="00DF4B30">
            <w:pPr>
              <w:spacing w:after="0" w:line="240" w:lineRule="auto"/>
              <w:rPr>
                <w:rFonts w:ascii="Times New Roman" w:eastAsia="Times New Roman" w:hAnsi="Times New Roman" w:cs="Times New Roman"/>
              </w:rPr>
            </w:pPr>
          </w:p>
        </w:tc>
        <w:tc>
          <w:tcPr>
            <w:tcW w:w="540" w:type="dxa"/>
            <w:shd w:val="clear" w:color="auto" w:fill="auto"/>
          </w:tcPr>
          <w:p w:rsidR="00DF4B30" w:rsidRPr="00DF4B30" w:rsidRDefault="00DF4B30" w:rsidP="00DF4B30">
            <w:pPr>
              <w:spacing w:after="0" w:line="240" w:lineRule="auto"/>
              <w:rPr>
                <w:rFonts w:ascii="Times New Roman" w:eastAsia="Times New Roman" w:hAnsi="Times New Roman" w:cs="Times New Roman"/>
              </w:rPr>
            </w:pPr>
          </w:p>
        </w:tc>
        <w:tc>
          <w:tcPr>
            <w:tcW w:w="2224" w:type="dxa"/>
            <w:tcBorders>
              <w:top w:val="single" w:sz="4" w:space="0" w:color="auto"/>
            </w:tcBorders>
            <w:shd w:val="clear" w:color="auto" w:fill="auto"/>
          </w:tcPr>
          <w:p w:rsidR="00DF4B30" w:rsidRPr="00EC460E" w:rsidRDefault="00DF4B30" w:rsidP="00DF4B30">
            <w:pPr>
              <w:spacing w:after="0" w:line="240" w:lineRule="auto"/>
              <w:jc w:val="center"/>
              <w:rPr>
                <w:rFonts w:ascii="Times New Roman" w:eastAsia="Times New Roman" w:hAnsi="Times New Roman" w:cs="Times New Roman"/>
                <w:sz w:val="18"/>
                <w:szCs w:val="18"/>
              </w:rPr>
            </w:pPr>
            <w:r w:rsidRPr="00EC460E">
              <w:rPr>
                <w:rFonts w:ascii="Times New Roman" w:eastAsia="Times New Roman" w:hAnsi="Times New Roman" w:cs="Times New Roman"/>
                <w:sz w:val="18"/>
                <w:szCs w:val="18"/>
              </w:rPr>
              <w:t>(подпись)</w:t>
            </w:r>
          </w:p>
        </w:tc>
        <w:tc>
          <w:tcPr>
            <w:tcW w:w="708" w:type="dxa"/>
            <w:shd w:val="clear" w:color="auto" w:fill="auto"/>
          </w:tcPr>
          <w:p w:rsidR="00DF4B30" w:rsidRPr="00EC460E" w:rsidRDefault="00DF4B30" w:rsidP="00DF4B30">
            <w:pPr>
              <w:spacing w:after="0" w:line="240" w:lineRule="auto"/>
              <w:rPr>
                <w:rFonts w:ascii="Times New Roman" w:eastAsia="Times New Roman" w:hAnsi="Times New Roman" w:cs="Times New Roman"/>
                <w:sz w:val="18"/>
                <w:szCs w:val="18"/>
              </w:rPr>
            </w:pPr>
          </w:p>
        </w:tc>
        <w:tc>
          <w:tcPr>
            <w:tcW w:w="2286" w:type="dxa"/>
            <w:tcBorders>
              <w:top w:val="single" w:sz="4" w:space="0" w:color="auto"/>
            </w:tcBorders>
            <w:shd w:val="clear" w:color="auto" w:fill="auto"/>
          </w:tcPr>
          <w:p w:rsidR="00DF4B30" w:rsidRPr="00EC460E" w:rsidRDefault="00DF4B30" w:rsidP="00DF4B30">
            <w:pPr>
              <w:spacing w:after="0" w:line="240" w:lineRule="auto"/>
              <w:jc w:val="center"/>
              <w:rPr>
                <w:rFonts w:ascii="Times New Roman" w:eastAsia="Times New Roman" w:hAnsi="Times New Roman" w:cs="Times New Roman"/>
                <w:sz w:val="18"/>
                <w:szCs w:val="18"/>
              </w:rPr>
            </w:pPr>
            <w:r w:rsidRPr="00EC460E">
              <w:rPr>
                <w:rFonts w:ascii="Times New Roman" w:eastAsia="Times New Roman" w:hAnsi="Times New Roman" w:cs="Times New Roman"/>
                <w:sz w:val="18"/>
                <w:szCs w:val="18"/>
              </w:rPr>
              <w:t>(Ф.И.О.)</w:t>
            </w:r>
          </w:p>
        </w:tc>
      </w:tr>
    </w:tbl>
    <w:p w:rsidR="00DF4B30" w:rsidRPr="00DF4B30" w:rsidRDefault="00DF4B30" w:rsidP="00DF4B30">
      <w:pPr>
        <w:autoSpaceDE w:val="0"/>
        <w:autoSpaceDN w:val="0"/>
        <w:adjustRightInd w:val="0"/>
        <w:spacing w:after="0" w:line="240" w:lineRule="auto"/>
        <w:rPr>
          <w:rFonts w:ascii="Times New Roman" w:eastAsia="Times New Roman" w:hAnsi="Times New Roman" w:cs="Times New Roman"/>
        </w:rPr>
      </w:pPr>
    </w:p>
    <w:p w:rsidR="00DF4B30" w:rsidRPr="00DF4B30" w:rsidRDefault="00DF4B30" w:rsidP="00DF4B30">
      <w:pPr>
        <w:pStyle w:val="afc"/>
        <w:spacing w:before="0" w:beforeAutospacing="0" w:after="0" w:afterAutospacing="0"/>
        <w:rPr>
          <w:sz w:val="22"/>
          <w:szCs w:val="22"/>
        </w:rPr>
      </w:pPr>
      <w:r w:rsidRPr="00DF4B30">
        <w:rPr>
          <w:sz w:val="22"/>
          <w:szCs w:val="22"/>
        </w:rPr>
        <w:t>Регистрационный номер в журнале регистрации уведомлений: ___________</w:t>
      </w:r>
    </w:p>
    <w:p w:rsidR="00DF4B30" w:rsidRPr="00DF4B30" w:rsidRDefault="00DF4B30" w:rsidP="00DF4B30">
      <w:pPr>
        <w:pStyle w:val="afc"/>
        <w:spacing w:before="0" w:beforeAutospacing="0" w:after="0" w:afterAutospacing="0"/>
        <w:rPr>
          <w:sz w:val="22"/>
          <w:szCs w:val="22"/>
        </w:rPr>
      </w:pPr>
    </w:p>
    <w:p w:rsidR="00DF4B30" w:rsidRPr="00DF4B30" w:rsidRDefault="00DF4B30" w:rsidP="00DF4B30">
      <w:pPr>
        <w:pStyle w:val="afc"/>
        <w:spacing w:before="0" w:beforeAutospacing="0" w:after="0" w:afterAutospacing="0"/>
        <w:rPr>
          <w:sz w:val="22"/>
          <w:szCs w:val="22"/>
        </w:rPr>
      </w:pPr>
      <w:r w:rsidRPr="00DF4B30">
        <w:rPr>
          <w:sz w:val="22"/>
          <w:szCs w:val="22"/>
        </w:rPr>
        <w:t>«___» ____________ 20___ г.         _________________      ________________</w:t>
      </w:r>
    </w:p>
    <w:p w:rsidR="00EC460E" w:rsidRDefault="00EC460E" w:rsidP="00EC460E">
      <w:pPr>
        <w:spacing w:after="0" w:line="240" w:lineRule="auto"/>
        <w:jc w:val="center"/>
        <w:rPr>
          <w:rFonts w:ascii="Times New Roman" w:hAnsi="Times New Roman"/>
        </w:rPr>
      </w:pPr>
    </w:p>
    <w:p w:rsidR="00EC460E" w:rsidRDefault="00EC460E" w:rsidP="00EC460E">
      <w:pPr>
        <w:spacing w:after="0" w:line="240" w:lineRule="auto"/>
        <w:jc w:val="center"/>
        <w:rPr>
          <w:rFonts w:ascii="Times New Roman" w:hAnsi="Times New Roman"/>
        </w:rPr>
      </w:pPr>
      <w:r>
        <w:rPr>
          <w:rFonts w:ascii="Times New Roman" w:hAnsi="Times New Roman"/>
        </w:rPr>
        <w:t>___________</w:t>
      </w:r>
    </w:p>
    <w:p w:rsidR="00DF4B30" w:rsidRDefault="00DF4B30" w:rsidP="00DF4B30">
      <w:pPr>
        <w:pStyle w:val="afc"/>
        <w:spacing w:before="0" w:beforeAutospacing="0" w:after="0" w:afterAutospacing="0"/>
        <w:rPr>
          <w:sz w:val="22"/>
          <w:szCs w:val="22"/>
        </w:rPr>
      </w:pPr>
    </w:p>
    <w:p w:rsidR="00EC460E" w:rsidRDefault="00EC460E" w:rsidP="00DF4B30">
      <w:pPr>
        <w:pStyle w:val="afc"/>
        <w:spacing w:before="0" w:beforeAutospacing="0" w:after="0" w:afterAutospacing="0"/>
        <w:rPr>
          <w:sz w:val="22"/>
          <w:szCs w:val="22"/>
        </w:rPr>
      </w:pPr>
    </w:p>
    <w:p w:rsidR="00EC460E" w:rsidRDefault="00EC460E" w:rsidP="00DF4B30">
      <w:pPr>
        <w:pStyle w:val="afc"/>
        <w:spacing w:before="0" w:beforeAutospacing="0" w:after="0" w:afterAutospacing="0"/>
        <w:rPr>
          <w:sz w:val="22"/>
          <w:szCs w:val="22"/>
        </w:rPr>
      </w:pPr>
    </w:p>
    <w:p w:rsidR="00EC460E" w:rsidRDefault="00EC460E" w:rsidP="00DF4B30">
      <w:pPr>
        <w:pStyle w:val="afc"/>
        <w:spacing w:before="0" w:beforeAutospacing="0" w:after="0" w:afterAutospacing="0"/>
        <w:rPr>
          <w:sz w:val="22"/>
          <w:szCs w:val="22"/>
        </w:rPr>
      </w:pPr>
    </w:p>
    <w:p w:rsidR="00EC460E" w:rsidRDefault="00EC460E" w:rsidP="00DF4B30">
      <w:pPr>
        <w:pStyle w:val="afc"/>
        <w:spacing w:before="0" w:beforeAutospacing="0" w:after="0" w:afterAutospacing="0"/>
        <w:rPr>
          <w:sz w:val="22"/>
          <w:szCs w:val="22"/>
        </w:rPr>
      </w:pPr>
    </w:p>
    <w:p w:rsidR="00EC460E" w:rsidRDefault="00EC460E" w:rsidP="00DF4B30">
      <w:pPr>
        <w:pStyle w:val="afc"/>
        <w:spacing w:before="0" w:beforeAutospacing="0" w:after="0" w:afterAutospacing="0"/>
        <w:rPr>
          <w:sz w:val="22"/>
          <w:szCs w:val="22"/>
        </w:rPr>
      </w:pPr>
    </w:p>
    <w:p w:rsidR="00EC460E" w:rsidRDefault="00EC460E" w:rsidP="00DF4B30">
      <w:pPr>
        <w:pStyle w:val="afc"/>
        <w:spacing w:before="0" w:beforeAutospacing="0" w:after="0" w:afterAutospacing="0"/>
        <w:rPr>
          <w:sz w:val="22"/>
          <w:szCs w:val="22"/>
        </w:rPr>
      </w:pPr>
    </w:p>
    <w:p w:rsidR="00EC460E" w:rsidRPr="00F80D74" w:rsidRDefault="00EC460E" w:rsidP="00DF4B30">
      <w:pPr>
        <w:pStyle w:val="afc"/>
        <w:spacing w:before="0" w:beforeAutospacing="0" w:after="0" w:afterAutospacing="0"/>
        <w:rPr>
          <w:sz w:val="22"/>
          <w:szCs w:val="22"/>
        </w:rPr>
      </w:pPr>
    </w:p>
    <w:p w:rsidR="00EC460E" w:rsidRPr="00EC460E" w:rsidRDefault="00EC460E" w:rsidP="00EC460E">
      <w:pPr>
        <w:spacing w:after="0" w:line="240" w:lineRule="auto"/>
        <w:ind w:left="5954"/>
        <w:jc w:val="both"/>
        <w:rPr>
          <w:rFonts w:ascii="Times New Roman" w:eastAsia="Times New Roman" w:hAnsi="Times New Roman" w:cs="Times New Roman"/>
        </w:rPr>
      </w:pPr>
      <w:r w:rsidRPr="00EC460E">
        <w:rPr>
          <w:rFonts w:ascii="Times New Roman" w:eastAsia="Times New Roman" w:hAnsi="Times New Roman" w:cs="Times New Roman"/>
        </w:rPr>
        <w:lastRenderedPageBreak/>
        <w:t>Приложение № 2</w:t>
      </w:r>
    </w:p>
    <w:p w:rsidR="00EC460E" w:rsidRPr="00EC460E" w:rsidRDefault="00EC460E" w:rsidP="00EC460E">
      <w:pPr>
        <w:spacing w:after="0" w:line="240" w:lineRule="auto"/>
        <w:ind w:left="5954"/>
        <w:jc w:val="both"/>
        <w:rPr>
          <w:rFonts w:ascii="Times New Roman" w:eastAsia="Times New Roman" w:hAnsi="Times New Roman" w:cs="Times New Roman"/>
        </w:rPr>
      </w:pPr>
      <w:r w:rsidRPr="00EC460E">
        <w:rPr>
          <w:rFonts w:ascii="Times New Roman" w:eastAsia="Times New Roman" w:hAnsi="Times New Roman" w:cs="Times New Roman"/>
        </w:rPr>
        <w:t>к Порядку</w:t>
      </w:r>
    </w:p>
    <w:p w:rsidR="00EC460E" w:rsidRPr="00EC460E" w:rsidRDefault="00EC460E" w:rsidP="00EC460E">
      <w:pPr>
        <w:autoSpaceDE w:val="0"/>
        <w:autoSpaceDN w:val="0"/>
        <w:adjustRightInd w:val="0"/>
        <w:spacing w:after="0" w:line="240" w:lineRule="auto"/>
        <w:rPr>
          <w:rFonts w:ascii="Times New Roman" w:eastAsia="Calibri" w:hAnsi="Times New Roman" w:cs="Times New Roman"/>
          <w:b/>
          <w:bCs/>
        </w:rPr>
      </w:pPr>
    </w:p>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
          <w:bCs/>
        </w:rPr>
      </w:pPr>
      <w:r w:rsidRPr="00EC460E">
        <w:rPr>
          <w:rFonts w:ascii="Times New Roman" w:eastAsia="Calibri" w:hAnsi="Times New Roman" w:cs="Times New Roman"/>
          <w:b/>
          <w:bCs/>
        </w:rPr>
        <w:t xml:space="preserve">ЖУРНАЛ </w:t>
      </w:r>
    </w:p>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
          <w:bCs/>
        </w:rPr>
      </w:pPr>
      <w:r w:rsidRPr="00EC460E">
        <w:rPr>
          <w:rFonts w:ascii="Times New Roman" w:eastAsia="Calibri" w:hAnsi="Times New Roman" w:cs="Times New Roman"/>
          <w:b/>
          <w:bCs/>
        </w:rPr>
        <w:t xml:space="preserve">регистрации уведомлений о намерении выполнять иную </w:t>
      </w:r>
    </w:p>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
          <w:bCs/>
        </w:rPr>
      </w:pPr>
      <w:r w:rsidRPr="00EC460E">
        <w:rPr>
          <w:rFonts w:ascii="Times New Roman" w:eastAsia="Calibri" w:hAnsi="Times New Roman" w:cs="Times New Roman"/>
          <w:b/>
          <w:bCs/>
        </w:rPr>
        <w:t xml:space="preserve">оплачиваемую работу (о выполнении иной оплачиваемой работы) </w:t>
      </w:r>
    </w:p>
    <w:p w:rsidR="00EC460E" w:rsidRPr="00EC460E" w:rsidRDefault="00EC460E" w:rsidP="00EC460E">
      <w:pPr>
        <w:autoSpaceDE w:val="0"/>
        <w:autoSpaceDN w:val="0"/>
        <w:adjustRightInd w:val="0"/>
        <w:spacing w:after="0" w:line="240" w:lineRule="auto"/>
        <w:ind w:firstLine="540"/>
        <w:jc w:val="both"/>
        <w:outlineLvl w:val="0"/>
        <w:rPr>
          <w:rFonts w:ascii="Times New Roman" w:eastAsia="Calibri" w:hAnsi="Times New Roman" w:cs="Times New Roman"/>
          <w:b/>
          <w:bCs/>
        </w:rPr>
      </w:pPr>
    </w:p>
    <w:tbl>
      <w:tblPr>
        <w:tblW w:w="5184" w:type="pct"/>
        <w:tblInd w:w="-364" w:type="dxa"/>
        <w:tblLayout w:type="fixed"/>
        <w:tblCellMar>
          <w:top w:w="102" w:type="dxa"/>
          <w:left w:w="62" w:type="dxa"/>
          <w:bottom w:w="102" w:type="dxa"/>
          <w:right w:w="62" w:type="dxa"/>
        </w:tblCellMar>
        <w:tblLook w:val="0000"/>
      </w:tblPr>
      <w:tblGrid>
        <w:gridCol w:w="426"/>
        <w:gridCol w:w="1157"/>
        <w:gridCol w:w="950"/>
        <w:gridCol w:w="1735"/>
        <w:gridCol w:w="1023"/>
        <w:gridCol w:w="1129"/>
        <w:gridCol w:w="897"/>
        <w:gridCol w:w="1039"/>
        <w:gridCol w:w="998"/>
        <w:gridCol w:w="914"/>
      </w:tblGrid>
      <w:tr w:rsidR="00EC460E" w:rsidRPr="00EC460E" w:rsidTr="00EC460E">
        <w:trPr>
          <w:trHeight w:val="3643"/>
        </w:trPr>
        <w:tc>
          <w:tcPr>
            <w:tcW w:w="207"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 xml:space="preserve">N п/п </w:t>
            </w:r>
          </w:p>
        </w:tc>
        <w:tc>
          <w:tcPr>
            <w:tcW w:w="563"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Регистра</w:t>
            </w:r>
            <w:r>
              <w:rPr>
                <w:rFonts w:ascii="Times New Roman" w:eastAsia="Calibri" w:hAnsi="Times New Roman" w:cs="Times New Roman"/>
                <w:bCs/>
              </w:rPr>
              <w:t>-</w:t>
            </w:r>
            <w:r w:rsidRPr="00EC460E">
              <w:rPr>
                <w:rFonts w:ascii="Times New Roman" w:eastAsia="Calibri" w:hAnsi="Times New Roman" w:cs="Times New Roman"/>
                <w:bCs/>
              </w:rPr>
              <w:t>ционный номер уведомле</w:t>
            </w:r>
            <w:r>
              <w:rPr>
                <w:rFonts w:ascii="Times New Roman" w:eastAsia="Calibri" w:hAnsi="Times New Roman" w:cs="Times New Roman"/>
                <w:bCs/>
              </w:rPr>
              <w:t>-</w:t>
            </w:r>
            <w:r w:rsidRPr="00EC460E">
              <w:rPr>
                <w:rFonts w:ascii="Times New Roman" w:eastAsia="Calibri" w:hAnsi="Times New Roman" w:cs="Times New Roman"/>
                <w:bCs/>
              </w:rPr>
              <w:t xml:space="preserve">ния </w:t>
            </w:r>
          </w:p>
        </w:tc>
        <w:tc>
          <w:tcPr>
            <w:tcW w:w="462"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Дата состав</w:t>
            </w:r>
            <w:r>
              <w:rPr>
                <w:rFonts w:ascii="Times New Roman" w:eastAsia="Calibri" w:hAnsi="Times New Roman" w:cs="Times New Roman"/>
                <w:bCs/>
              </w:rPr>
              <w:t>-</w:t>
            </w:r>
            <w:r w:rsidRPr="00EC460E">
              <w:rPr>
                <w:rFonts w:ascii="Times New Roman" w:eastAsia="Calibri" w:hAnsi="Times New Roman" w:cs="Times New Roman"/>
                <w:bCs/>
              </w:rPr>
              <w:t>ления уведом</w:t>
            </w:r>
            <w:r>
              <w:rPr>
                <w:rFonts w:ascii="Times New Roman" w:eastAsia="Calibri" w:hAnsi="Times New Roman" w:cs="Times New Roman"/>
                <w:bCs/>
              </w:rPr>
              <w:t>-</w:t>
            </w:r>
            <w:r w:rsidRPr="00EC460E">
              <w:rPr>
                <w:rFonts w:ascii="Times New Roman" w:eastAsia="Calibri" w:hAnsi="Times New Roman" w:cs="Times New Roman"/>
                <w:bCs/>
              </w:rPr>
              <w:t xml:space="preserve">ления </w:t>
            </w:r>
          </w:p>
        </w:tc>
        <w:tc>
          <w:tcPr>
            <w:tcW w:w="845"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Ф.И.О., должность гражданского служащего/ру</w:t>
            </w:r>
            <w:r>
              <w:rPr>
                <w:rFonts w:ascii="Times New Roman" w:eastAsia="Calibri" w:hAnsi="Times New Roman" w:cs="Times New Roman"/>
                <w:bCs/>
              </w:rPr>
              <w:t>-</w:t>
            </w:r>
            <w:r w:rsidRPr="00EC460E">
              <w:rPr>
                <w:rFonts w:ascii="Times New Roman" w:eastAsia="Calibri" w:hAnsi="Times New Roman" w:cs="Times New Roman"/>
                <w:bCs/>
              </w:rPr>
              <w:t xml:space="preserve">ководителя организации, представившего уведомление </w:t>
            </w:r>
          </w:p>
        </w:tc>
        <w:tc>
          <w:tcPr>
            <w:tcW w:w="498"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Краткое содержа</w:t>
            </w:r>
            <w:r>
              <w:rPr>
                <w:rFonts w:ascii="Times New Roman" w:eastAsia="Calibri" w:hAnsi="Times New Roman" w:cs="Times New Roman"/>
                <w:bCs/>
              </w:rPr>
              <w:t>-</w:t>
            </w:r>
            <w:r w:rsidRPr="00EC460E">
              <w:rPr>
                <w:rFonts w:ascii="Times New Roman" w:eastAsia="Calibri" w:hAnsi="Times New Roman" w:cs="Times New Roman"/>
                <w:bCs/>
              </w:rPr>
              <w:t>ние уведом</w:t>
            </w:r>
            <w:r>
              <w:rPr>
                <w:rFonts w:ascii="Times New Roman" w:eastAsia="Calibri" w:hAnsi="Times New Roman" w:cs="Times New Roman"/>
                <w:bCs/>
              </w:rPr>
              <w:t>-</w:t>
            </w:r>
            <w:r w:rsidRPr="00EC460E">
              <w:rPr>
                <w:rFonts w:ascii="Times New Roman" w:eastAsia="Calibri" w:hAnsi="Times New Roman" w:cs="Times New Roman"/>
                <w:bCs/>
              </w:rPr>
              <w:t>ления (харак</w:t>
            </w:r>
            <w:r>
              <w:rPr>
                <w:rFonts w:ascii="Times New Roman" w:eastAsia="Calibri" w:hAnsi="Times New Roman" w:cs="Times New Roman"/>
                <w:bCs/>
              </w:rPr>
              <w:t>-</w:t>
            </w:r>
            <w:r w:rsidRPr="00EC460E">
              <w:rPr>
                <w:rFonts w:ascii="Times New Roman" w:eastAsia="Calibri" w:hAnsi="Times New Roman" w:cs="Times New Roman"/>
                <w:bCs/>
              </w:rPr>
              <w:t>тер деятель</w:t>
            </w:r>
            <w:r>
              <w:rPr>
                <w:rFonts w:ascii="Times New Roman" w:eastAsia="Calibri" w:hAnsi="Times New Roman" w:cs="Times New Roman"/>
                <w:bCs/>
              </w:rPr>
              <w:t>-</w:t>
            </w:r>
            <w:r w:rsidRPr="00EC460E">
              <w:rPr>
                <w:rFonts w:ascii="Times New Roman" w:eastAsia="Calibri" w:hAnsi="Times New Roman" w:cs="Times New Roman"/>
                <w:bCs/>
              </w:rPr>
              <w:t xml:space="preserve">ности) </w:t>
            </w:r>
          </w:p>
        </w:tc>
        <w:tc>
          <w:tcPr>
            <w:tcW w:w="550"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Наимено</w:t>
            </w:r>
            <w:r>
              <w:rPr>
                <w:rFonts w:ascii="Times New Roman" w:eastAsia="Calibri" w:hAnsi="Times New Roman" w:cs="Times New Roman"/>
                <w:bCs/>
              </w:rPr>
              <w:t>-</w:t>
            </w:r>
            <w:r w:rsidRPr="00EC460E">
              <w:rPr>
                <w:rFonts w:ascii="Times New Roman" w:eastAsia="Calibri" w:hAnsi="Times New Roman" w:cs="Times New Roman"/>
                <w:bCs/>
              </w:rPr>
              <w:t>вание организа</w:t>
            </w:r>
            <w:r>
              <w:rPr>
                <w:rFonts w:ascii="Times New Roman" w:eastAsia="Calibri" w:hAnsi="Times New Roman" w:cs="Times New Roman"/>
                <w:bCs/>
              </w:rPr>
              <w:t>-</w:t>
            </w:r>
            <w:r w:rsidRPr="00EC460E">
              <w:rPr>
                <w:rFonts w:ascii="Times New Roman" w:eastAsia="Calibri" w:hAnsi="Times New Roman" w:cs="Times New Roman"/>
                <w:bCs/>
              </w:rPr>
              <w:t>ции, где осущест</w:t>
            </w:r>
            <w:r>
              <w:rPr>
                <w:rFonts w:ascii="Times New Roman" w:eastAsia="Calibri" w:hAnsi="Times New Roman" w:cs="Times New Roman"/>
                <w:bCs/>
              </w:rPr>
              <w:t>-</w:t>
            </w:r>
            <w:r w:rsidRPr="00EC460E">
              <w:rPr>
                <w:rFonts w:ascii="Times New Roman" w:eastAsia="Calibri" w:hAnsi="Times New Roman" w:cs="Times New Roman"/>
                <w:bCs/>
              </w:rPr>
              <w:t>вляется иная оплачи</w:t>
            </w:r>
            <w:r>
              <w:rPr>
                <w:rFonts w:ascii="Times New Roman" w:eastAsia="Calibri" w:hAnsi="Times New Roman" w:cs="Times New Roman"/>
                <w:bCs/>
              </w:rPr>
              <w:t>-</w:t>
            </w:r>
            <w:r w:rsidRPr="00EC460E">
              <w:rPr>
                <w:rFonts w:ascii="Times New Roman" w:eastAsia="Calibri" w:hAnsi="Times New Roman" w:cs="Times New Roman"/>
                <w:bCs/>
              </w:rPr>
              <w:t xml:space="preserve">ваемая работа </w:t>
            </w:r>
          </w:p>
        </w:tc>
        <w:tc>
          <w:tcPr>
            <w:tcW w:w="437"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Срок выпол</w:t>
            </w:r>
            <w:r>
              <w:rPr>
                <w:rFonts w:ascii="Times New Roman" w:eastAsia="Calibri" w:hAnsi="Times New Roman" w:cs="Times New Roman"/>
                <w:bCs/>
              </w:rPr>
              <w:t>-</w:t>
            </w:r>
            <w:r w:rsidRPr="00EC460E">
              <w:rPr>
                <w:rFonts w:ascii="Times New Roman" w:eastAsia="Calibri" w:hAnsi="Times New Roman" w:cs="Times New Roman"/>
                <w:bCs/>
              </w:rPr>
              <w:t xml:space="preserve">нения работы </w:t>
            </w:r>
          </w:p>
        </w:tc>
        <w:tc>
          <w:tcPr>
            <w:tcW w:w="506"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Наличие отметки об ознаком</w:t>
            </w:r>
            <w:r>
              <w:rPr>
                <w:rFonts w:ascii="Times New Roman" w:eastAsia="Calibri" w:hAnsi="Times New Roman" w:cs="Times New Roman"/>
                <w:bCs/>
              </w:rPr>
              <w:t>-</w:t>
            </w:r>
            <w:r w:rsidRPr="00EC460E">
              <w:rPr>
                <w:rFonts w:ascii="Times New Roman" w:eastAsia="Calibri" w:hAnsi="Times New Roman" w:cs="Times New Roman"/>
                <w:bCs/>
              </w:rPr>
              <w:t>лении с уведом</w:t>
            </w:r>
            <w:r>
              <w:rPr>
                <w:rFonts w:ascii="Times New Roman" w:eastAsia="Calibri" w:hAnsi="Times New Roman" w:cs="Times New Roman"/>
                <w:bCs/>
              </w:rPr>
              <w:t>-</w:t>
            </w:r>
            <w:r w:rsidRPr="00EC460E">
              <w:rPr>
                <w:rFonts w:ascii="Times New Roman" w:eastAsia="Calibri" w:hAnsi="Times New Roman" w:cs="Times New Roman"/>
                <w:bCs/>
              </w:rPr>
              <w:t>лением руково</w:t>
            </w:r>
            <w:r>
              <w:rPr>
                <w:rFonts w:ascii="Times New Roman" w:eastAsia="Calibri" w:hAnsi="Times New Roman" w:cs="Times New Roman"/>
                <w:bCs/>
              </w:rPr>
              <w:t>-</w:t>
            </w:r>
            <w:r w:rsidRPr="00EC460E">
              <w:rPr>
                <w:rFonts w:ascii="Times New Roman" w:eastAsia="Calibri" w:hAnsi="Times New Roman" w:cs="Times New Roman"/>
                <w:bCs/>
              </w:rPr>
              <w:t xml:space="preserve">дителя </w:t>
            </w:r>
          </w:p>
        </w:tc>
        <w:tc>
          <w:tcPr>
            <w:tcW w:w="486"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Ф.И.О., подпись граж</w:t>
            </w:r>
            <w:r>
              <w:rPr>
                <w:rFonts w:ascii="Times New Roman" w:eastAsia="Calibri" w:hAnsi="Times New Roman" w:cs="Times New Roman"/>
                <w:bCs/>
              </w:rPr>
              <w:t>-</w:t>
            </w:r>
            <w:r w:rsidRPr="00EC460E">
              <w:rPr>
                <w:rFonts w:ascii="Times New Roman" w:eastAsia="Calibri" w:hAnsi="Times New Roman" w:cs="Times New Roman"/>
                <w:bCs/>
              </w:rPr>
              <w:t>данского служа</w:t>
            </w:r>
            <w:r>
              <w:rPr>
                <w:rFonts w:ascii="Times New Roman" w:eastAsia="Calibri" w:hAnsi="Times New Roman" w:cs="Times New Roman"/>
                <w:bCs/>
              </w:rPr>
              <w:t>-</w:t>
            </w:r>
            <w:r w:rsidRPr="00EC460E">
              <w:rPr>
                <w:rFonts w:ascii="Times New Roman" w:eastAsia="Calibri" w:hAnsi="Times New Roman" w:cs="Times New Roman"/>
                <w:bCs/>
              </w:rPr>
              <w:t>щего, приняв</w:t>
            </w:r>
            <w:r>
              <w:rPr>
                <w:rFonts w:ascii="Times New Roman" w:eastAsia="Calibri" w:hAnsi="Times New Roman" w:cs="Times New Roman"/>
                <w:bCs/>
              </w:rPr>
              <w:t>-</w:t>
            </w:r>
            <w:r w:rsidRPr="00EC460E">
              <w:rPr>
                <w:rFonts w:ascii="Times New Roman" w:eastAsia="Calibri" w:hAnsi="Times New Roman" w:cs="Times New Roman"/>
                <w:bCs/>
              </w:rPr>
              <w:t>шего уведом</w:t>
            </w:r>
            <w:r>
              <w:rPr>
                <w:rFonts w:ascii="Times New Roman" w:eastAsia="Calibri" w:hAnsi="Times New Roman" w:cs="Times New Roman"/>
                <w:bCs/>
              </w:rPr>
              <w:t>-</w:t>
            </w:r>
            <w:r w:rsidRPr="00EC460E">
              <w:rPr>
                <w:rFonts w:ascii="Times New Roman" w:eastAsia="Calibri" w:hAnsi="Times New Roman" w:cs="Times New Roman"/>
                <w:bCs/>
              </w:rPr>
              <w:t>ление, и дата регист</w:t>
            </w:r>
            <w:r>
              <w:rPr>
                <w:rFonts w:ascii="Times New Roman" w:eastAsia="Calibri" w:hAnsi="Times New Roman" w:cs="Times New Roman"/>
                <w:bCs/>
              </w:rPr>
              <w:t>-</w:t>
            </w:r>
            <w:r w:rsidRPr="00EC460E">
              <w:rPr>
                <w:rFonts w:ascii="Times New Roman" w:eastAsia="Calibri" w:hAnsi="Times New Roman" w:cs="Times New Roman"/>
                <w:bCs/>
              </w:rPr>
              <w:t>рации уведом</w:t>
            </w:r>
            <w:r>
              <w:rPr>
                <w:rFonts w:ascii="Times New Roman" w:eastAsia="Calibri" w:hAnsi="Times New Roman" w:cs="Times New Roman"/>
                <w:bCs/>
              </w:rPr>
              <w:t>-</w:t>
            </w:r>
            <w:r w:rsidRPr="00EC460E">
              <w:rPr>
                <w:rFonts w:ascii="Times New Roman" w:eastAsia="Calibri" w:hAnsi="Times New Roman" w:cs="Times New Roman"/>
                <w:bCs/>
              </w:rPr>
              <w:t xml:space="preserve">ления </w:t>
            </w:r>
          </w:p>
        </w:tc>
        <w:tc>
          <w:tcPr>
            <w:tcW w:w="445"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Приме</w:t>
            </w:r>
            <w:r>
              <w:rPr>
                <w:rFonts w:ascii="Times New Roman" w:eastAsia="Calibri" w:hAnsi="Times New Roman" w:cs="Times New Roman"/>
                <w:bCs/>
              </w:rPr>
              <w:t>-</w:t>
            </w:r>
            <w:r w:rsidRPr="00EC460E">
              <w:rPr>
                <w:rFonts w:ascii="Times New Roman" w:eastAsia="Calibri" w:hAnsi="Times New Roman" w:cs="Times New Roman"/>
                <w:bCs/>
              </w:rPr>
              <w:t xml:space="preserve">чание </w:t>
            </w:r>
          </w:p>
        </w:tc>
      </w:tr>
      <w:tr w:rsidR="00EC460E" w:rsidRPr="00EC460E" w:rsidTr="00EC460E">
        <w:trPr>
          <w:trHeight w:val="19"/>
        </w:trPr>
        <w:tc>
          <w:tcPr>
            <w:tcW w:w="207"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1</w:t>
            </w:r>
          </w:p>
        </w:tc>
        <w:tc>
          <w:tcPr>
            <w:tcW w:w="563"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2</w:t>
            </w:r>
          </w:p>
        </w:tc>
        <w:tc>
          <w:tcPr>
            <w:tcW w:w="462"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3</w:t>
            </w:r>
          </w:p>
        </w:tc>
        <w:tc>
          <w:tcPr>
            <w:tcW w:w="845"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4</w:t>
            </w:r>
          </w:p>
        </w:tc>
        <w:tc>
          <w:tcPr>
            <w:tcW w:w="498"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5</w:t>
            </w:r>
          </w:p>
        </w:tc>
        <w:tc>
          <w:tcPr>
            <w:tcW w:w="550"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6</w:t>
            </w:r>
          </w:p>
        </w:tc>
        <w:tc>
          <w:tcPr>
            <w:tcW w:w="437"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7</w:t>
            </w:r>
          </w:p>
        </w:tc>
        <w:tc>
          <w:tcPr>
            <w:tcW w:w="506"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8</w:t>
            </w:r>
          </w:p>
        </w:tc>
        <w:tc>
          <w:tcPr>
            <w:tcW w:w="486"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9</w:t>
            </w:r>
          </w:p>
        </w:tc>
        <w:tc>
          <w:tcPr>
            <w:tcW w:w="445"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center"/>
              <w:rPr>
                <w:rFonts w:ascii="Times New Roman" w:eastAsia="Calibri" w:hAnsi="Times New Roman" w:cs="Times New Roman"/>
                <w:bCs/>
              </w:rPr>
            </w:pPr>
            <w:r w:rsidRPr="00EC460E">
              <w:rPr>
                <w:rFonts w:ascii="Times New Roman" w:eastAsia="Calibri" w:hAnsi="Times New Roman" w:cs="Times New Roman"/>
                <w:bCs/>
              </w:rPr>
              <w:t>10</w:t>
            </w:r>
          </w:p>
        </w:tc>
      </w:tr>
      <w:tr w:rsidR="00EC460E" w:rsidRPr="00EC460E" w:rsidTr="00EC460E">
        <w:tc>
          <w:tcPr>
            <w:tcW w:w="207"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563"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462"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845"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498"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550"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437"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506"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486"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445"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r>
      <w:tr w:rsidR="00EC460E" w:rsidRPr="00EC460E" w:rsidTr="00EC460E">
        <w:tc>
          <w:tcPr>
            <w:tcW w:w="207"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563"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462"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845"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both"/>
              <w:rPr>
                <w:rFonts w:ascii="Times New Roman" w:eastAsia="Calibri" w:hAnsi="Times New Roman" w:cs="Times New Roman"/>
                <w:bCs/>
              </w:rPr>
            </w:pPr>
          </w:p>
        </w:tc>
        <w:tc>
          <w:tcPr>
            <w:tcW w:w="498"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550"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437"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506"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486"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445"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r>
      <w:tr w:rsidR="00EC460E" w:rsidRPr="00EC460E" w:rsidTr="00EC460E">
        <w:tc>
          <w:tcPr>
            <w:tcW w:w="207"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563"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462"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845"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jc w:val="both"/>
              <w:rPr>
                <w:rFonts w:ascii="Times New Roman" w:eastAsia="Calibri" w:hAnsi="Times New Roman" w:cs="Times New Roman"/>
                <w:bCs/>
              </w:rPr>
            </w:pPr>
          </w:p>
        </w:tc>
        <w:tc>
          <w:tcPr>
            <w:tcW w:w="498"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550"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437"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506"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486"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c>
          <w:tcPr>
            <w:tcW w:w="445" w:type="pct"/>
            <w:tcBorders>
              <w:top w:val="single" w:sz="4" w:space="0" w:color="auto"/>
              <w:left w:val="single" w:sz="4" w:space="0" w:color="auto"/>
              <w:bottom w:val="single" w:sz="4" w:space="0" w:color="auto"/>
              <w:right w:val="single" w:sz="4" w:space="0" w:color="auto"/>
            </w:tcBorders>
          </w:tcPr>
          <w:p w:rsidR="00EC460E" w:rsidRPr="00EC460E" w:rsidRDefault="00EC460E" w:rsidP="00EC460E">
            <w:pPr>
              <w:autoSpaceDE w:val="0"/>
              <w:autoSpaceDN w:val="0"/>
              <w:adjustRightInd w:val="0"/>
              <w:spacing w:after="0" w:line="240" w:lineRule="auto"/>
              <w:rPr>
                <w:rFonts w:ascii="Times New Roman" w:eastAsia="Calibri" w:hAnsi="Times New Roman" w:cs="Times New Roman"/>
                <w:bCs/>
              </w:rPr>
            </w:pPr>
          </w:p>
        </w:tc>
      </w:tr>
    </w:tbl>
    <w:p w:rsidR="00DF4B30" w:rsidRDefault="00DF4B30" w:rsidP="009C4E19">
      <w:pPr>
        <w:pStyle w:val="ConsPlusTitle"/>
        <w:contextualSpacing/>
        <w:jc w:val="center"/>
        <w:rPr>
          <w:rFonts w:asciiTheme="minorHAnsi" w:eastAsiaTheme="minorEastAsia" w:hAnsiTheme="minorHAnsi" w:cstheme="minorBidi"/>
          <w:b w:val="0"/>
          <w:bCs w:val="0"/>
          <w:sz w:val="22"/>
          <w:szCs w:val="22"/>
        </w:rPr>
      </w:pPr>
    </w:p>
    <w:p w:rsidR="00EC460E" w:rsidRDefault="00EC460E" w:rsidP="00EC460E">
      <w:pPr>
        <w:spacing w:after="0" w:line="240" w:lineRule="auto"/>
        <w:jc w:val="center"/>
        <w:rPr>
          <w:rFonts w:ascii="Times New Roman" w:hAnsi="Times New Roman"/>
        </w:rPr>
      </w:pPr>
      <w:r>
        <w:rPr>
          <w:rFonts w:ascii="Times New Roman" w:hAnsi="Times New Roman"/>
        </w:rPr>
        <w:t>___________</w:t>
      </w:r>
    </w:p>
    <w:p w:rsidR="00EC460E" w:rsidRDefault="00EC460E" w:rsidP="009C4E19">
      <w:pPr>
        <w:pStyle w:val="ConsPlusTitle"/>
        <w:contextualSpacing/>
        <w:jc w:val="center"/>
        <w:rPr>
          <w:rFonts w:asciiTheme="minorHAnsi" w:eastAsiaTheme="minorEastAsia" w:hAnsiTheme="minorHAnsi" w:cstheme="minorBidi"/>
          <w:b w:val="0"/>
          <w:bCs w:val="0"/>
          <w:sz w:val="22"/>
          <w:szCs w:val="22"/>
        </w:rPr>
      </w:pPr>
    </w:p>
    <w:p w:rsidR="00EC460E" w:rsidRDefault="00EC460E" w:rsidP="009C4E19">
      <w:pPr>
        <w:pStyle w:val="ConsPlusTitle"/>
        <w:contextualSpacing/>
        <w:jc w:val="center"/>
        <w:rPr>
          <w:rFonts w:asciiTheme="minorHAnsi" w:eastAsiaTheme="minorEastAsia" w:hAnsiTheme="minorHAnsi" w:cstheme="minorBidi"/>
          <w:b w:val="0"/>
          <w:bCs w:val="0"/>
          <w:sz w:val="22"/>
          <w:szCs w:val="22"/>
        </w:rPr>
      </w:pPr>
    </w:p>
    <w:p w:rsidR="00EC460E" w:rsidRDefault="00EC460E" w:rsidP="009C4E19">
      <w:pPr>
        <w:pStyle w:val="ConsPlusTitle"/>
        <w:contextualSpacing/>
        <w:jc w:val="center"/>
        <w:rPr>
          <w:rFonts w:asciiTheme="minorHAnsi" w:eastAsiaTheme="minorEastAsia" w:hAnsiTheme="minorHAnsi" w:cstheme="minorBidi"/>
          <w:b w:val="0"/>
          <w:bCs w:val="0"/>
          <w:sz w:val="22"/>
          <w:szCs w:val="22"/>
        </w:rPr>
      </w:pPr>
    </w:p>
    <w:p w:rsidR="006947ED" w:rsidRPr="00753E9A" w:rsidRDefault="006947ED" w:rsidP="006947E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ГЛАВА</w:t>
      </w:r>
      <w:r w:rsidRPr="00753E9A">
        <w:rPr>
          <w:rFonts w:ascii="Times New Roman" w:hAnsi="Times New Roman" w:cs="Times New Roman"/>
          <w:sz w:val="22"/>
          <w:szCs w:val="22"/>
        </w:rPr>
        <w:t xml:space="preserve"> ТУЖИНСКОГО МУНИЦИПАЛЬНОГО РАЙОНА</w:t>
      </w:r>
    </w:p>
    <w:p w:rsidR="006947ED" w:rsidRDefault="006947ED" w:rsidP="006947E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947ED" w:rsidRPr="00753E9A" w:rsidRDefault="006947ED" w:rsidP="006947ED">
      <w:pPr>
        <w:pStyle w:val="ConsPlusTitle"/>
        <w:contextualSpacing/>
        <w:jc w:val="center"/>
        <w:rPr>
          <w:rFonts w:ascii="Times New Roman" w:hAnsi="Times New Roman" w:cs="Times New Roman"/>
          <w:b w:val="0"/>
          <w:sz w:val="22"/>
          <w:szCs w:val="22"/>
        </w:rPr>
      </w:pPr>
    </w:p>
    <w:p w:rsidR="006947ED" w:rsidRDefault="006947ED" w:rsidP="006947E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6947ED" w:rsidRPr="00753E9A" w:rsidRDefault="006947ED" w:rsidP="006947ED">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6947ED" w:rsidRPr="00D95D93" w:rsidTr="00E15F86">
        <w:tc>
          <w:tcPr>
            <w:tcW w:w="1773" w:type="dxa"/>
            <w:tcBorders>
              <w:bottom w:val="single" w:sz="4" w:space="0" w:color="auto"/>
            </w:tcBorders>
          </w:tcPr>
          <w:p w:rsidR="006947ED" w:rsidRPr="00AB4D86" w:rsidRDefault="006947ED" w:rsidP="00E15F86">
            <w:pPr>
              <w:tabs>
                <w:tab w:val="left" w:pos="0"/>
              </w:tabs>
              <w:spacing w:after="0" w:line="240" w:lineRule="auto"/>
              <w:contextualSpacing/>
              <w:jc w:val="center"/>
              <w:rPr>
                <w:rFonts w:ascii="Times New Roman" w:hAnsi="Times New Roman"/>
              </w:rPr>
            </w:pPr>
            <w:r>
              <w:rPr>
                <w:rFonts w:ascii="Times New Roman" w:hAnsi="Times New Roman"/>
              </w:rPr>
              <w:t>03.02.2021</w:t>
            </w:r>
          </w:p>
        </w:tc>
        <w:tc>
          <w:tcPr>
            <w:tcW w:w="2873" w:type="dxa"/>
          </w:tcPr>
          <w:p w:rsidR="006947ED" w:rsidRPr="00AB4D86" w:rsidRDefault="006947ED" w:rsidP="00E15F86">
            <w:pPr>
              <w:spacing w:after="0" w:line="240" w:lineRule="auto"/>
              <w:contextualSpacing/>
              <w:jc w:val="center"/>
              <w:rPr>
                <w:rFonts w:ascii="Times New Roman" w:hAnsi="Times New Roman"/>
                <w:position w:val="-6"/>
              </w:rPr>
            </w:pPr>
          </w:p>
        </w:tc>
        <w:tc>
          <w:tcPr>
            <w:tcW w:w="3292" w:type="dxa"/>
          </w:tcPr>
          <w:p w:rsidR="006947ED" w:rsidRPr="00D95D93" w:rsidRDefault="006947ED" w:rsidP="00E15F8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947ED" w:rsidRPr="00D95D93" w:rsidRDefault="006947ED" w:rsidP="00E15F86">
            <w:pPr>
              <w:spacing w:after="0" w:line="240" w:lineRule="auto"/>
              <w:contextualSpacing/>
              <w:jc w:val="center"/>
              <w:rPr>
                <w:rFonts w:ascii="Times New Roman" w:hAnsi="Times New Roman"/>
              </w:rPr>
            </w:pPr>
            <w:r>
              <w:rPr>
                <w:rFonts w:ascii="Times New Roman" w:hAnsi="Times New Roman"/>
              </w:rPr>
              <w:t>1</w:t>
            </w:r>
          </w:p>
        </w:tc>
      </w:tr>
      <w:tr w:rsidR="006947ED" w:rsidRPr="00D95D93" w:rsidTr="00E15F86">
        <w:trPr>
          <w:trHeight w:val="217"/>
        </w:trPr>
        <w:tc>
          <w:tcPr>
            <w:tcW w:w="9781" w:type="dxa"/>
            <w:gridSpan w:val="4"/>
          </w:tcPr>
          <w:p w:rsidR="006947ED" w:rsidRDefault="006947ED" w:rsidP="00E15F86">
            <w:pPr>
              <w:tabs>
                <w:tab w:val="left" w:pos="2765"/>
              </w:tabs>
              <w:spacing w:after="0" w:line="240" w:lineRule="auto"/>
              <w:contextualSpacing/>
              <w:jc w:val="center"/>
              <w:rPr>
                <w:rFonts w:ascii="Times New Roman" w:hAnsi="Times New Roman"/>
              </w:rPr>
            </w:pPr>
          </w:p>
          <w:p w:rsidR="006947ED" w:rsidRDefault="006947ED" w:rsidP="00E15F8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947ED" w:rsidRPr="00753E9A" w:rsidRDefault="006947ED" w:rsidP="00E15F86">
            <w:pPr>
              <w:tabs>
                <w:tab w:val="left" w:pos="2765"/>
              </w:tabs>
              <w:spacing w:after="0" w:line="240" w:lineRule="auto"/>
              <w:contextualSpacing/>
              <w:jc w:val="center"/>
              <w:rPr>
                <w:rFonts w:ascii="Times New Roman" w:hAnsi="Times New Roman"/>
              </w:rPr>
            </w:pPr>
          </w:p>
        </w:tc>
      </w:tr>
    </w:tbl>
    <w:p w:rsidR="006947ED" w:rsidRPr="006947ED" w:rsidRDefault="006947ED" w:rsidP="006947ED">
      <w:pPr>
        <w:spacing w:after="0" w:line="240" w:lineRule="auto"/>
        <w:jc w:val="center"/>
        <w:rPr>
          <w:rFonts w:ascii="Times New Roman" w:hAnsi="Times New Roman" w:cs="Times New Roman"/>
          <w:b/>
        </w:rPr>
      </w:pPr>
      <w:r w:rsidRPr="006947ED">
        <w:rPr>
          <w:rFonts w:ascii="Times New Roman" w:hAnsi="Times New Roman" w:cs="Times New Roman"/>
          <w:b/>
        </w:rPr>
        <w:t xml:space="preserve">О внесении изменения в постановление главы Тужинского муниципального района </w:t>
      </w:r>
      <w:r>
        <w:rPr>
          <w:rFonts w:ascii="Times New Roman" w:hAnsi="Times New Roman" w:cs="Times New Roman"/>
          <w:b/>
        </w:rPr>
        <w:br/>
      </w:r>
      <w:r w:rsidRPr="006947ED">
        <w:rPr>
          <w:rFonts w:ascii="Times New Roman" w:hAnsi="Times New Roman" w:cs="Times New Roman"/>
          <w:b/>
        </w:rPr>
        <w:t xml:space="preserve">от 05.02.2020 № 1 </w:t>
      </w:r>
    </w:p>
    <w:p w:rsidR="006947ED" w:rsidRPr="00D40AFB" w:rsidRDefault="006947ED" w:rsidP="006947ED">
      <w:pPr>
        <w:pStyle w:val="heading"/>
        <w:shd w:val="clear" w:color="auto" w:fill="auto"/>
        <w:spacing w:before="0" w:beforeAutospacing="0" w:after="0" w:afterAutospacing="0"/>
        <w:jc w:val="both"/>
        <w:rPr>
          <w:b/>
          <w:sz w:val="22"/>
          <w:szCs w:val="22"/>
        </w:rPr>
      </w:pPr>
    </w:p>
    <w:p w:rsidR="006947ED" w:rsidRPr="006947ED" w:rsidRDefault="006947ED" w:rsidP="006947ED">
      <w:pPr>
        <w:autoSpaceDE w:val="0"/>
        <w:autoSpaceDN w:val="0"/>
        <w:adjustRightInd w:val="0"/>
        <w:spacing w:after="0" w:line="240" w:lineRule="auto"/>
        <w:ind w:firstLine="709"/>
        <w:jc w:val="both"/>
        <w:rPr>
          <w:rFonts w:ascii="Times New Roman" w:hAnsi="Times New Roman" w:cs="Times New Roman"/>
        </w:rPr>
      </w:pPr>
      <w:r w:rsidRPr="006947ED">
        <w:rPr>
          <w:rFonts w:ascii="Times New Roman" w:hAnsi="Times New Roman" w:cs="Times New Roman"/>
        </w:rPr>
        <w:t xml:space="preserve">В соответствии с пунктом 8 Постановления Правительства РФ от 06.11.2013 № 995 </w:t>
      </w:r>
      <w:r>
        <w:rPr>
          <w:rFonts w:ascii="Times New Roman" w:hAnsi="Times New Roman" w:cs="Times New Roman"/>
        </w:rPr>
        <w:br/>
      </w:r>
      <w:r w:rsidRPr="006947ED">
        <w:rPr>
          <w:rFonts w:ascii="Times New Roman" w:hAnsi="Times New Roman" w:cs="Times New Roman"/>
        </w:rPr>
        <w:t>«Об утверждении Примерного положения о комиссиях по делам несовершеннолетних и защите их прав», со статьей 12 Закона Кировской области от 25.11.2010 № 578-ЗО «О комиссиях по делам несовершеннолетних и защите их прав в Кировской области» ПОСТАНОВЛЯЮ:</w:t>
      </w:r>
    </w:p>
    <w:p w:rsidR="006947ED" w:rsidRPr="006947ED" w:rsidRDefault="006947ED" w:rsidP="006947ED">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6947ED">
        <w:rPr>
          <w:rFonts w:ascii="Times New Roman" w:eastAsia="Calibri" w:hAnsi="Times New Roman" w:cs="Times New Roman"/>
          <w:lang w:eastAsia="en-US"/>
        </w:rPr>
        <w:t xml:space="preserve">1. Внести в постановление главы Тужинского муниципального района от 05.02.2020 № 1 </w:t>
      </w:r>
      <w:r>
        <w:rPr>
          <w:rFonts w:ascii="Times New Roman" w:eastAsia="Calibri" w:hAnsi="Times New Roman" w:cs="Times New Roman"/>
          <w:lang w:eastAsia="en-US"/>
        </w:rPr>
        <w:br/>
      </w:r>
      <w:r w:rsidRPr="006947ED">
        <w:rPr>
          <w:rFonts w:ascii="Times New Roman" w:eastAsia="Calibri" w:hAnsi="Times New Roman" w:cs="Times New Roman"/>
          <w:lang w:eastAsia="en-US"/>
        </w:rPr>
        <w:t>«</w:t>
      </w:r>
      <w:r w:rsidRPr="006947ED">
        <w:rPr>
          <w:rFonts w:ascii="Times New Roman" w:hAnsi="Times New Roman" w:cs="Times New Roman"/>
        </w:rPr>
        <w:t xml:space="preserve">Об утверждении состава комиссии по делам несовершеннолетних и защите их прав </w:t>
      </w:r>
      <w:r>
        <w:rPr>
          <w:rFonts w:ascii="Times New Roman" w:hAnsi="Times New Roman" w:cs="Times New Roman"/>
        </w:rPr>
        <w:br/>
      </w:r>
      <w:r w:rsidRPr="006947ED">
        <w:rPr>
          <w:rFonts w:ascii="Times New Roman" w:hAnsi="Times New Roman" w:cs="Times New Roman"/>
        </w:rPr>
        <w:t>при администрации Тужинского муниципального района</w:t>
      </w:r>
      <w:r w:rsidRPr="006947ED">
        <w:rPr>
          <w:rFonts w:ascii="Times New Roman" w:eastAsia="Calibri" w:hAnsi="Times New Roman" w:cs="Times New Roman"/>
          <w:lang w:eastAsia="en-US"/>
        </w:rPr>
        <w:t>» следующее изменение:</w:t>
      </w:r>
    </w:p>
    <w:p w:rsidR="006947ED" w:rsidRPr="006947ED" w:rsidRDefault="006947ED" w:rsidP="006947ED">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6947ED">
        <w:rPr>
          <w:rFonts w:ascii="Times New Roman" w:eastAsia="Calibri" w:hAnsi="Times New Roman" w:cs="Times New Roman"/>
          <w:lang w:eastAsia="en-US"/>
        </w:rPr>
        <w:t xml:space="preserve">Утвердить состав комиссии по делам несовершеннолетних и защите их прав </w:t>
      </w:r>
      <w:r>
        <w:rPr>
          <w:rFonts w:ascii="Times New Roman" w:eastAsia="Calibri" w:hAnsi="Times New Roman" w:cs="Times New Roman"/>
          <w:lang w:eastAsia="en-US"/>
        </w:rPr>
        <w:br/>
      </w:r>
      <w:r w:rsidRPr="006947ED">
        <w:rPr>
          <w:rFonts w:ascii="Times New Roman" w:eastAsia="Calibri" w:hAnsi="Times New Roman" w:cs="Times New Roman"/>
          <w:lang w:eastAsia="en-US"/>
        </w:rPr>
        <w:t>при администрации Тужинского муниципального района в новой редакции согласно приложению.</w:t>
      </w:r>
    </w:p>
    <w:p w:rsidR="006947ED" w:rsidRPr="006947ED" w:rsidRDefault="006947ED" w:rsidP="006947ED">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6947ED">
        <w:rPr>
          <w:rFonts w:ascii="Times New Roman" w:eastAsia="Calibri" w:hAnsi="Times New Roman" w:cs="Times New Roman"/>
          <w:lang w:eastAsia="en-US"/>
        </w:rPr>
        <w:lastRenderedPageBreak/>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947ED" w:rsidRDefault="006947ED" w:rsidP="006947ED">
      <w:pPr>
        <w:pStyle w:val="a4"/>
        <w:ind w:right="-710"/>
        <w:rPr>
          <w:rFonts w:ascii="Times New Roman" w:hAnsi="Times New Roman"/>
          <w:b/>
          <w:lang w:val="ru-RU"/>
        </w:rPr>
      </w:pPr>
    </w:p>
    <w:p w:rsidR="006947ED" w:rsidRPr="003906CE" w:rsidRDefault="006947ED" w:rsidP="006947ED">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6947ED" w:rsidRPr="003906CE" w:rsidRDefault="006947ED" w:rsidP="006947E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6947ED" w:rsidRDefault="006947ED" w:rsidP="006947ED">
      <w:pPr>
        <w:pStyle w:val="a4"/>
        <w:ind w:right="-710"/>
        <w:jc w:val="both"/>
        <w:rPr>
          <w:rFonts w:ascii="Times New Roman" w:hAnsi="Times New Roman"/>
          <w:b/>
          <w:lang w:val="ru-RU"/>
        </w:rPr>
      </w:pPr>
    </w:p>
    <w:p w:rsidR="006947ED" w:rsidRDefault="006947ED" w:rsidP="006947ED">
      <w:pPr>
        <w:pStyle w:val="a4"/>
        <w:ind w:right="-710"/>
        <w:jc w:val="both"/>
        <w:rPr>
          <w:rFonts w:ascii="Times New Roman" w:hAnsi="Times New Roman"/>
          <w:b/>
          <w:lang w:val="ru-RU"/>
        </w:rPr>
      </w:pPr>
    </w:p>
    <w:p w:rsidR="006947ED" w:rsidRDefault="006947ED" w:rsidP="006947ED">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6947ED" w:rsidRPr="0028621F" w:rsidRDefault="006947ED" w:rsidP="006947ED">
      <w:pPr>
        <w:spacing w:after="0" w:line="240" w:lineRule="auto"/>
        <w:ind w:left="6521"/>
        <w:jc w:val="both"/>
        <w:rPr>
          <w:rFonts w:ascii="Times New Roman" w:hAnsi="Times New Roman"/>
          <w:color w:val="000000"/>
        </w:rPr>
      </w:pPr>
    </w:p>
    <w:p w:rsidR="006947ED" w:rsidRPr="0028621F" w:rsidRDefault="006947ED" w:rsidP="006947ED">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6947ED" w:rsidRPr="0028621F" w:rsidRDefault="006947ED" w:rsidP="006947ED">
      <w:pPr>
        <w:spacing w:after="0" w:line="240" w:lineRule="auto"/>
        <w:ind w:left="6521"/>
        <w:jc w:val="both"/>
        <w:rPr>
          <w:rFonts w:ascii="Times New Roman" w:hAnsi="Times New Roman"/>
          <w:color w:val="000000"/>
        </w:rPr>
      </w:pPr>
    </w:p>
    <w:p w:rsidR="006947ED" w:rsidRDefault="006947ED" w:rsidP="006947ED">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главы </w:t>
      </w:r>
      <w:r w:rsidRPr="0028621F">
        <w:rPr>
          <w:rFonts w:ascii="Times New Roman" w:hAnsi="Times New Roman"/>
          <w:color w:val="000000"/>
        </w:rPr>
        <w:t xml:space="preserve">Тужинского муниципального района </w:t>
      </w:r>
    </w:p>
    <w:p w:rsidR="006947ED" w:rsidRDefault="006947ED" w:rsidP="006947ED">
      <w:pPr>
        <w:spacing w:after="0" w:line="240" w:lineRule="auto"/>
        <w:ind w:left="6521"/>
        <w:rPr>
          <w:rStyle w:val="FontStyle13"/>
        </w:rPr>
      </w:pPr>
      <w:r>
        <w:rPr>
          <w:rStyle w:val="FontStyle13"/>
        </w:rPr>
        <w:t>от 03.02.2021 № 1</w:t>
      </w:r>
    </w:p>
    <w:p w:rsidR="008F0208" w:rsidRDefault="008F0208" w:rsidP="006947ED">
      <w:pPr>
        <w:spacing w:after="0" w:line="240" w:lineRule="auto"/>
        <w:ind w:left="6521"/>
        <w:rPr>
          <w:rStyle w:val="FontStyle13"/>
        </w:rPr>
      </w:pPr>
    </w:p>
    <w:p w:rsidR="008F0208" w:rsidRPr="00DC2A76" w:rsidRDefault="008F0208" w:rsidP="008F0208">
      <w:pPr>
        <w:pStyle w:val="Style4"/>
        <w:widowControl/>
        <w:spacing w:line="240" w:lineRule="auto"/>
        <w:ind w:right="11"/>
        <w:rPr>
          <w:rStyle w:val="FontStyle13"/>
          <w:b/>
          <w:bCs/>
        </w:rPr>
      </w:pPr>
      <w:r w:rsidRPr="00DC2A76">
        <w:rPr>
          <w:rStyle w:val="FontStyle13"/>
          <w:b/>
          <w:bCs/>
        </w:rPr>
        <w:t>СОСТАВ</w:t>
      </w:r>
    </w:p>
    <w:p w:rsidR="008F0208" w:rsidRPr="00DC2A76" w:rsidRDefault="008F0208" w:rsidP="008F0208">
      <w:pPr>
        <w:spacing w:after="0" w:line="240" w:lineRule="auto"/>
        <w:jc w:val="center"/>
        <w:rPr>
          <w:rFonts w:ascii="Times New Roman" w:hAnsi="Times New Roman" w:cs="Times New Roman"/>
          <w:b/>
        </w:rPr>
      </w:pPr>
      <w:r w:rsidRPr="00DC2A76">
        <w:rPr>
          <w:rFonts w:ascii="Times New Roman" w:hAnsi="Times New Roman" w:cs="Times New Roman"/>
          <w:b/>
        </w:rPr>
        <w:t xml:space="preserve">комиссии по делам несовершеннолетних и защите их прав </w:t>
      </w:r>
    </w:p>
    <w:p w:rsidR="008F0208" w:rsidRPr="00DC2A76" w:rsidRDefault="008F0208" w:rsidP="008F0208">
      <w:pPr>
        <w:spacing w:after="0" w:line="240" w:lineRule="auto"/>
        <w:jc w:val="center"/>
        <w:rPr>
          <w:rFonts w:ascii="Times New Roman" w:hAnsi="Times New Roman" w:cs="Times New Roman"/>
          <w:b/>
        </w:rPr>
      </w:pPr>
      <w:r w:rsidRPr="00DC2A76">
        <w:rPr>
          <w:rFonts w:ascii="Times New Roman" w:hAnsi="Times New Roman" w:cs="Times New Roman"/>
          <w:b/>
        </w:rPr>
        <w:t>при администрации Тужинского муниципального района</w:t>
      </w:r>
    </w:p>
    <w:p w:rsidR="008F0208" w:rsidRPr="00DC2A76" w:rsidRDefault="008F0208" w:rsidP="008F0208">
      <w:pPr>
        <w:spacing w:after="0" w:line="240" w:lineRule="auto"/>
        <w:jc w:val="center"/>
        <w:rPr>
          <w:rFonts w:ascii="Times New Roman" w:hAnsi="Times New Roman" w:cs="Times New Roman"/>
        </w:rPr>
      </w:pPr>
    </w:p>
    <w:tbl>
      <w:tblPr>
        <w:tblW w:w="9606" w:type="dxa"/>
        <w:tblLook w:val="00BF"/>
      </w:tblPr>
      <w:tblGrid>
        <w:gridCol w:w="4077"/>
        <w:gridCol w:w="455"/>
        <w:gridCol w:w="5074"/>
      </w:tblGrid>
      <w:tr w:rsidR="008F0208" w:rsidRPr="00DC2A76" w:rsidTr="00E15F86">
        <w:trPr>
          <w:trHeight w:val="986"/>
        </w:trPr>
        <w:tc>
          <w:tcPr>
            <w:tcW w:w="4077" w:type="dxa"/>
          </w:tcPr>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МАРЬИНА</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Наталья Александровна</w:t>
            </w:r>
          </w:p>
        </w:tc>
        <w:tc>
          <w:tcPr>
            <w:tcW w:w="455" w:type="dxa"/>
          </w:tcPr>
          <w:p w:rsidR="008F0208" w:rsidRPr="00DC2A76" w:rsidRDefault="008F0208" w:rsidP="008F0208">
            <w:pPr>
              <w:spacing w:after="0" w:line="240" w:lineRule="auto"/>
              <w:rPr>
                <w:rStyle w:val="FontStyle11"/>
                <w:b w:val="0"/>
                <w:bCs w:val="0"/>
              </w:rPr>
            </w:pPr>
          </w:p>
        </w:tc>
        <w:tc>
          <w:tcPr>
            <w:tcW w:w="5074" w:type="dxa"/>
          </w:tcPr>
          <w:p w:rsidR="008F0208" w:rsidRPr="00DC2A76" w:rsidRDefault="008F0208" w:rsidP="008F0208">
            <w:pPr>
              <w:spacing w:after="0" w:line="240" w:lineRule="auto"/>
              <w:jc w:val="both"/>
              <w:rPr>
                <w:rFonts w:ascii="Times New Roman" w:eastAsia="Times New Roman" w:hAnsi="Times New Roman" w:cs="Times New Roman"/>
              </w:rPr>
            </w:pPr>
            <w:r w:rsidRPr="00DC2A76">
              <w:rPr>
                <w:rFonts w:ascii="Times New Roman" w:hAnsi="Times New Roman" w:cs="Times New Roman"/>
              </w:rPr>
              <w:t xml:space="preserve">заместитель главы администрации Тужинского муниципального района по социальным вопросам </w:t>
            </w:r>
            <w:r w:rsidRPr="00DC2A76">
              <w:rPr>
                <w:rFonts w:ascii="Times New Roman" w:eastAsia="Times New Roman" w:hAnsi="Times New Roman" w:cs="Times New Roman"/>
              </w:rPr>
              <w:t>– начальник управления образования</w:t>
            </w:r>
            <w:r w:rsidRPr="00DC2A76">
              <w:rPr>
                <w:rFonts w:ascii="Times New Roman" w:hAnsi="Times New Roman" w:cs="Times New Roman"/>
              </w:rPr>
              <w:t>, председатель комиссии</w:t>
            </w:r>
          </w:p>
          <w:p w:rsidR="008F0208" w:rsidRPr="00DC2A76" w:rsidRDefault="008F0208" w:rsidP="008F0208">
            <w:pPr>
              <w:spacing w:after="0" w:line="240" w:lineRule="auto"/>
              <w:jc w:val="both"/>
              <w:rPr>
                <w:rFonts w:ascii="Times New Roman" w:hAnsi="Times New Roman" w:cs="Times New Roman"/>
              </w:rPr>
            </w:pPr>
          </w:p>
        </w:tc>
      </w:tr>
      <w:tr w:rsidR="008F0208" w:rsidRPr="00DC2A76" w:rsidTr="00E15F86">
        <w:trPr>
          <w:trHeight w:val="986"/>
        </w:trPr>
        <w:tc>
          <w:tcPr>
            <w:tcW w:w="4077" w:type="dxa"/>
          </w:tcPr>
          <w:p w:rsidR="008F0208" w:rsidRPr="00DC2A76" w:rsidRDefault="008F0208" w:rsidP="008F0208">
            <w:pPr>
              <w:spacing w:after="0" w:line="240" w:lineRule="auto"/>
              <w:rPr>
                <w:rStyle w:val="FontStyle13"/>
              </w:rPr>
            </w:pPr>
            <w:r w:rsidRPr="00DC2A76">
              <w:rPr>
                <w:rStyle w:val="FontStyle13"/>
              </w:rPr>
              <w:t>БАГАЕВ</w:t>
            </w:r>
          </w:p>
          <w:p w:rsidR="008F0208" w:rsidRPr="00DC2A76" w:rsidRDefault="008F0208" w:rsidP="008F0208">
            <w:pPr>
              <w:spacing w:after="0" w:line="240" w:lineRule="auto"/>
              <w:rPr>
                <w:rStyle w:val="FontStyle13"/>
              </w:rPr>
            </w:pPr>
            <w:r w:rsidRPr="00DC2A76">
              <w:rPr>
                <w:rStyle w:val="FontStyle13"/>
              </w:rPr>
              <w:t>Эдуард Николаевич</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БЕРЕСНЕВА</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Мария Эдуардовна</w:t>
            </w:r>
          </w:p>
        </w:tc>
        <w:tc>
          <w:tcPr>
            <w:tcW w:w="455" w:type="dxa"/>
          </w:tcPr>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tc>
        <w:tc>
          <w:tcPr>
            <w:tcW w:w="5074" w:type="dxa"/>
          </w:tcPr>
          <w:p w:rsidR="008F0208" w:rsidRPr="00DC2A76" w:rsidRDefault="008F0208" w:rsidP="008F0208">
            <w:pPr>
              <w:spacing w:after="0" w:line="240" w:lineRule="auto"/>
              <w:jc w:val="both"/>
              <w:rPr>
                <w:rFonts w:ascii="Times New Roman" w:hAnsi="Times New Roman" w:cs="Times New Roman"/>
              </w:rPr>
            </w:pPr>
            <w:r w:rsidRPr="00DC2A76">
              <w:rPr>
                <w:rStyle w:val="FontStyle13"/>
              </w:rPr>
              <w:t>директор МБУК Тужинский РКДЦ, председатель Тужинской районной Думы</w:t>
            </w:r>
            <w:r w:rsidRPr="00DC2A76">
              <w:rPr>
                <w:rFonts w:ascii="Times New Roman" w:hAnsi="Times New Roman" w:cs="Times New Roman"/>
              </w:rPr>
              <w:t>, заместитель председателя комиссии</w:t>
            </w:r>
            <w:r>
              <w:rPr>
                <w:rFonts w:ascii="Times New Roman" w:hAnsi="Times New Roman" w:cs="Times New Roman"/>
              </w:rPr>
              <w:t xml:space="preserve"> </w:t>
            </w:r>
            <w:r w:rsidRPr="00DC2A76">
              <w:rPr>
                <w:rFonts w:ascii="Times New Roman" w:hAnsi="Times New Roman" w:cs="Times New Roman"/>
              </w:rPr>
              <w:t>(по согласованию)</w:t>
            </w:r>
          </w:p>
          <w:p w:rsidR="008F0208" w:rsidRPr="00DC2A76" w:rsidRDefault="008F0208" w:rsidP="008F0208">
            <w:pPr>
              <w:spacing w:after="0" w:line="240" w:lineRule="auto"/>
              <w:jc w:val="both"/>
              <w:rPr>
                <w:rFonts w:ascii="Times New Roman" w:hAnsi="Times New Roman" w:cs="Times New Roman"/>
              </w:rPr>
            </w:pPr>
          </w:p>
          <w:p w:rsidR="008F0208" w:rsidRPr="00DC2A76" w:rsidRDefault="008F0208" w:rsidP="008F0208">
            <w:pPr>
              <w:spacing w:after="0" w:line="240" w:lineRule="auto"/>
              <w:jc w:val="both"/>
              <w:rPr>
                <w:rFonts w:ascii="Times New Roman" w:hAnsi="Times New Roman" w:cs="Times New Roman"/>
              </w:rPr>
            </w:pPr>
            <w:r w:rsidRPr="00DC2A76">
              <w:rPr>
                <w:rFonts w:ascii="Times New Roman" w:hAnsi="Times New Roman" w:cs="Times New Roman"/>
              </w:rPr>
              <w:t>главный специалист, ответственный секретарь КДН и ЗП администрации Тужинского муниципального района, секретарь комиссии</w:t>
            </w:r>
          </w:p>
          <w:p w:rsidR="008F0208" w:rsidRPr="00DC2A76" w:rsidRDefault="008F0208" w:rsidP="008F0208">
            <w:pPr>
              <w:spacing w:after="0" w:line="240" w:lineRule="auto"/>
              <w:jc w:val="both"/>
              <w:rPr>
                <w:rFonts w:ascii="Times New Roman" w:hAnsi="Times New Roman" w:cs="Times New Roman"/>
              </w:rPr>
            </w:pPr>
          </w:p>
        </w:tc>
      </w:tr>
      <w:tr w:rsidR="008F0208" w:rsidRPr="00DC2A76" w:rsidTr="00E15F86">
        <w:trPr>
          <w:trHeight w:val="412"/>
        </w:trPr>
        <w:tc>
          <w:tcPr>
            <w:tcW w:w="4077" w:type="dxa"/>
          </w:tcPr>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Члены комиссии:</w:t>
            </w:r>
          </w:p>
        </w:tc>
        <w:tc>
          <w:tcPr>
            <w:tcW w:w="455" w:type="dxa"/>
          </w:tcPr>
          <w:p w:rsidR="008F0208" w:rsidRPr="00DC2A76" w:rsidRDefault="008F0208" w:rsidP="008F0208">
            <w:pPr>
              <w:spacing w:after="0" w:line="240" w:lineRule="auto"/>
              <w:rPr>
                <w:rStyle w:val="FontStyle11"/>
                <w:b w:val="0"/>
                <w:bCs w:val="0"/>
              </w:rPr>
            </w:pPr>
          </w:p>
        </w:tc>
        <w:tc>
          <w:tcPr>
            <w:tcW w:w="5074" w:type="dxa"/>
          </w:tcPr>
          <w:p w:rsidR="008F0208" w:rsidRPr="00DC2A76" w:rsidRDefault="008F0208" w:rsidP="008F0208">
            <w:pPr>
              <w:spacing w:after="0" w:line="240" w:lineRule="auto"/>
              <w:jc w:val="both"/>
              <w:rPr>
                <w:rFonts w:ascii="Times New Roman" w:hAnsi="Times New Roman" w:cs="Times New Roman"/>
              </w:rPr>
            </w:pPr>
          </w:p>
        </w:tc>
      </w:tr>
      <w:tr w:rsidR="008F0208" w:rsidRPr="00DC2A76" w:rsidTr="00E15F86">
        <w:trPr>
          <w:trHeight w:val="567"/>
        </w:trPr>
        <w:tc>
          <w:tcPr>
            <w:tcW w:w="4077" w:type="dxa"/>
          </w:tcPr>
          <w:p w:rsidR="008F0208" w:rsidRPr="00DC2A76" w:rsidRDefault="008F0208" w:rsidP="008F0208">
            <w:pPr>
              <w:spacing w:after="0" w:line="240" w:lineRule="auto"/>
              <w:rPr>
                <w:rStyle w:val="FontStyle13"/>
              </w:rPr>
            </w:pPr>
            <w:r w:rsidRPr="00DC2A76">
              <w:rPr>
                <w:rStyle w:val="FontStyle13"/>
              </w:rPr>
              <w:t>БЕРЕСНЕВ</w:t>
            </w:r>
          </w:p>
          <w:p w:rsidR="008F0208" w:rsidRPr="00DC2A76" w:rsidRDefault="008F0208" w:rsidP="008F0208">
            <w:pPr>
              <w:spacing w:after="0" w:line="240" w:lineRule="auto"/>
              <w:rPr>
                <w:rStyle w:val="FontStyle13"/>
              </w:rPr>
            </w:pPr>
            <w:r w:rsidRPr="00DC2A76">
              <w:rPr>
                <w:rStyle w:val="FontStyle13"/>
              </w:rPr>
              <w:t>Алексей Васильевич</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ДЕРБЕНЁВА</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Тамара Леонидовна</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КРАЕВ</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Виталий Васильевич</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КУЗНЕЦОВ</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Андрей Леонидович</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КУРАНДИНА</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Ольга Владимировна</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ЛЫСАНОВА</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Светлана Николаевна</w:t>
            </w:r>
          </w:p>
        </w:tc>
        <w:tc>
          <w:tcPr>
            <w:tcW w:w="455" w:type="dxa"/>
          </w:tcPr>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tc>
        <w:tc>
          <w:tcPr>
            <w:tcW w:w="5074" w:type="dxa"/>
          </w:tcPr>
          <w:p w:rsidR="008F0208" w:rsidRPr="00DC2A76" w:rsidRDefault="008F0208" w:rsidP="008F0208">
            <w:pPr>
              <w:spacing w:after="0" w:line="240" w:lineRule="auto"/>
              <w:jc w:val="both"/>
              <w:rPr>
                <w:rFonts w:ascii="Times New Roman" w:hAnsi="Times New Roman" w:cs="Times New Roman"/>
              </w:rPr>
            </w:pPr>
            <w:r w:rsidRPr="00DC2A76">
              <w:rPr>
                <w:rStyle w:val="FontStyle13"/>
              </w:rPr>
              <w:t xml:space="preserve">начальник ПП «Тужинский» МО МВД России «Яранский» </w:t>
            </w:r>
            <w:r w:rsidRPr="00DC2A76">
              <w:rPr>
                <w:rFonts w:ascii="Times New Roman" w:hAnsi="Times New Roman" w:cs="Times New Roman"/>
              </w:rPr>
              <w:t>(по согласованию)</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jc w:val="both"/>
              <w:rPr>
                <w:rFonts w:ascii="Times New Roman" w:hAnsi="Times New Roman" w:cs="Times New Roman"/>
              </w:rPr>
            </w:pPr>
            <w:r w:rsidRPr="00DC2A76">
              <w:rPr>
                <w:rFonts w:ascii="Times New Roman" w:hAnsi="Times New Roman" w:cs="Times New Roman"/>
              </w:rPr>
              <w:t xml:space="preserve">заведующий МКДОУ детский сад «Родничок» </w:t>
            </w:r>
            <w:r>
              <w:rPr>
                <w:rFonts w:ascii="Times New Roman" w:hAnsi="Times New Roman" w:cs="Times New Roman"/>
              </w:rPr>
              <w:br/>
            </w:r>
            <w:r w:rsidRPr="00DC2A76">
              <w:rPr>
                <w:rFonts w:ascii="Times New Roman" w:hAnsi="Times New Roman" w:cs="Times New Roman"/>
              </w:rPr>
              <w:t>пгт Тужа</w:t>
            </w:r>
            <w:r w:rsidRPr="00DC2A76">
              <w:rPr>
                <w:rStyle w:val="FontStyle13"/>
              </w:rPr>
              <w:t xml:space="preserve"> (по согласованию)</w:t>
            </w:r>
          </w:p>
          <w:p w:rsidR="008F0208" w:rsidRPr="00DC2A76" w:rsidRDefault="008F0208" w:rsidP="008F0208">
            <w:pPr>
              <w:spacing w:after="0" w:line="240" w:lineRule="auto"/>
              <w:jc w:val="both"/>
              <w:rPr>
                <w:rFonts w:ascii="Times New Roman" w:hAnsi="Times New Roman" w:cs="Times New Roman"/>
              </w:rPr>
            </w:pPr>
          </w:p>
          <w:p w:rsidR="008F0208" w:rsidRPr="00DC2A76" w:rsidRDefault="008F0208" w:rsidP="008F0208">
            <w:pPr>
              <w:spacing w:after="0" w:line="240" w:lineRule="auto"/>
              <w:jc w:val="both"/>
              <w:rPr>
                <w:rFonts w:ascii="Times New Roman" w:hAnsi="Times New Roman" w:cs="Times New Roman"/>
              </w:rPr>
            </w:pPr>
            <w:r w:rsidRPr="00DC2A76">
              <w:rPr>
                <w:rFonts w:ascii="Times New Roman" w:hAnsi="Times New Roman" w:cs="Times New Roman"/>
              </w:rPr>
              <w:t>начальник ОНДПР Арбажского и Тужинского районов УНДПР ГУ М</w:t>
            </w:r>
            <w:r>
              <w:rPr>
                <w:rFonts w:ascii="Times New Roman" w:hAnsi="Times New Roman" w:cs="Times New Roman"/>
              </w:rPr>
              <w:t xml:space="preserve">ЧС России по Кировской области </w:t>
            </w:r>
            <w:r w:rsidRPr="00DC2A76">
              <w:rPr>
                <w:rFonts w:ascii="Times New Roman" w:hAnsi="Times New Roman" w:cs="Times New Roman"/>
              </w:rPr>
              <w:t>(по согласованию)</w:t>
            </w:r>
          </w:p>
          <w:p w:rsidR="008F0208" w:rsidRPr="00DC2A76" w:rsidRDefault="008F0208" w:rsidP="008F0208">
            <w:pPr>
              <w:spacing w:after="0" w:line="240" w:lineRule="auto"/>
              <w:jc w:val="both"/>
              <w:rPr>
                <w:rFonts w:ascii="Times New Roman" w:hAnsi="Times New Roman" w:cs="Times New Roman"/>
              </w:rPr>
            </w:pPr>
          </w:p>
          <w:p w:rsidR="008F0208" w:rsidRPr="00DC2A76" w:rsidRDefault="008F0208" w:rsidP="008F0208">
            <w:pPr>
              <w:spacing w:after="0" w:line="240" w:lineRule="auto"/>
              <w:jc w:val="both"/>
              <w:rPr>
                <w:rStyle w:val="FontStyle13"/>
              </w:rPr>
            </w:pPr>
            <w:r w:rsidRPr="00DC2A76">
              <w:rPr>
                <w:rFonts w:ascii="Times New Roman" w:hAnsi="Times New Roman" w:cs="Times New Roman"/>
              </w:rPr>
              <w:t xml:space="preserve">главный врач </w:t>
            </w:r>
            <w:r w:rsidRPr="00DC2A76">
              <w:rPr>
                <w:rStyle w:val="FontStyle13"/>
              </w:rPr>
              <w:t>КОГБУЗ «Тужинская центральная районная больница» (по согласованию)</w:t>
            </w:r>
          </w:p>
          <w:p w:rsidR="008F0208" w:rsidRDefault="008F0208" w:rsidP="008F0208">
            <w:pPr>
              <w:spacing w:after="0" w:line="240" w:lineRule="auto"/>
              <w:jc w:val="both"/>
              <w:rPr>
                <w:rFonts w:ascii="Times New Roman" w:hAnsi="Times New Roman" w:cs="Times New Roman"/>
              </w:rPr>
            </w:pPr>
          </w:p>
          <w:p w:rsidR="008F0208" w:rsidRPr="00DC2A76" w:rsidRDefault="008F0208" w:rsidP="008F0208">
            <w:pPr>
              <w:spacing w:after="0" w:line="240" w:lineRule="auto"/>
              <w:jc w:val="both"/>
              <w:rPr>
                <w:rStyle w:val="FontStyle13"/>
              </w:rPr>
            </w:pPr>
            <w:r w:rsidRPr="00DC2A76">
              <w:rPr>
                <w:rFonts w:ascii="Times New Roman" w:hAnsi="Times New Roman" w:cs="Times New Roman"/>
              </w:rPr>
              <w:t>социальный педагог КОГОБУ СШ с. Ныр Тужинского района Кировской области</w:t>
            </w:r>
            <w:r>
              <w:rPr>
                <w:rFonts w:ascii="Times New Roman" w:hAnsi="Times New Roman" w:cs="Times New Roman"/>
              </w:rPr>
              <w:t xml:space="preserve"> </w:t>
            </w:r>
            <w:r>
              <w:rPr>
                <w:rFonts w:ascii="Times New Roman" w:hAnsi="Times New Roman" w:cs="Times New Roman"/>
              </w:rPr>
              <w:br/>
            </w:r>
            <w:r w:rsidRPr="00DC2A76">
              <w:rPr>
                <w:rStyle w:val="FontStyle13"/>
              </w:rPr>
              <w:t>(по согласованию)</w:t>
            </w:r>
          </w:p>
          <w:p w:rsidR="008F0208" w:rsidRPr="00DC2A76" w:rsidRDefault="008F0208" w:rsidP="008F0208">
            <w:pPr>
              <w:spacing w:after="0" w:line="240" w:lineRule="auto"/>
              <w:jc w:val="both"/>
              <w:rPr>
                <w:rFonts w:ascii="Times New Roman" w:hAnsi="Times New Roman" w:cs="Times New Roman"/>
              </w:rPr>
            </w:pPr>
          </w:p>
          <w:p w:rsidR="008F0208" w:rsidRPr="00DC2A76" w:rsidRDefault="008F0208" w:rsidP="008F0208">
            <w:pPr>
              <w:spacing w:after="0" w:line="240" w:lineRule="auto"/>
              <w:jc w:val="both"/>
              <w:rPr>
                <w:rStyle w:val="FontStyle13"/>
              </w:rPr>
            </w:pPr>
            <w:r w:rsidRPr="00DC2A76">
              <w:rPr>
                <w:rFonts w:ascii="Times New Roman" w:hAnsi="Times New Roman" w:cs="Times New Roman"/>
              </w:rPr>
              <w:t xml:space="preserve">заведующий МКУ Отдел культуры, спорта </w:t>
            </w:r>
            <w:r>
              <w:rPr>
                <w:rFonts w:ascii="Times New Roman" w:hAnsi="Times New Roman" w:cs="Times New Roman"/>
              </w:rPr>
              <w:br/>
            </w:r>
            <w:r w:rsidRPr="00DC2A76">
              <w:rPr>
                <w:rFonts w:ascii="Times New Roman" w:hAnsi="Times New Roman" w:cs="Times New Roman"/>
              </w:rPr>
              <w:t>и молодежной политики администрации Тужинского муниципального района, председатель районного женсовета Тужинского муниципального района</w:t>
            </w:r>
          </w:p>
          <w:p w:rsidR="008F0208" w:rsidRPr="00DC2A76" w:rsidRDefault="008F0208" w:rsidP="008F0208">
            <w:pPr>
              <w:spacing w:after="0" w:line="240" w:lineRule="auto"/>
              <w:jc w:val="both"/>
              <w:rPr>
                <w:rStyle w:val="FontStyle13"/>
              </w:rPr>
            </w:pPr>
          </w:p>
        </w:tc>
      </w:tr>
      <w:tr w:rsidR="008F0208" w:rsidRPr="00DC2A76" w:rsidTr="00E15F86">
        <w:trPr>
          <w:trHeight w:val="986"/>
        </w:trPr>
        <w:tc>
          <w:tcPr>
            <w:tcW w:w="4077" w:type="dxa"/>
          </w:tcPr>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lastRenderedPageBreak/>
              <w:t xml:space="preserve">МИЛЬЧАКОВА </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Екатерина Михайловна</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 xml:space="preserve">НОВИКОВА </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Анна Владимировна</w:t>
            </w:r>
          </w:p>
          <w:p w:rsidR="008F0208" w:rsidRPr="00DC2A76" w:rsidRDefault="008F0208" w:rsidP="008F0208">
            <w:pPr>
              <w:spacing w:after="0" w:line="240" w:lineRule="auto"/>
              <w:rPr>
                <w:rFonts w:ascii="Times New Roman" w:hAnsi="Times New Roman" w:cs="Times New Roman"/>
              </w:rPr>
            </w:pPr>
          </w:p>
        </w:tc>
        <w:tc>
          <w:tcPr>
            <w:tcW w:w="455" w:type="dxa"/>
          </w:tcPr>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tc>
        <w:tc>
          <w:tcPr>
            <w:tcW w:w="5074" w:type="dxa"/>
          </w:tcPr>
          <w:p w:rsidR="008F0208" w:rsidRPr="00DC2A76" w:rsidRDefault="008F0208" w:rsidP="008F0208">
            <w:pPr>
              <w:spacing w:after="0" w:line="240" w:lineRule="auto"/>
              <w:jc w:val="both"/>
              <w:rPr>
                <w:rFonts w:ascii="Times New Roman" w:hAnsi="Times New Roman" w:cs="Times New Roman"/>
              </w:rPr>
            </w:pPr>
            <w:r w:rsidRPr="00DC2A76">
              <w:rPr>
                <w:rFonts w:ascii="Times New Roman" w:hAnsi="Times New Roman" w:cs="Times New Roman"/>
              </w:rPr>
              <w:t>инспектор ПДН ПП «Тужинский» МО МВД России «Яранский» (по согласованию)</w:t>
            </w:r>
          </w:p>
          <w:p w:rsidR="008F0208" w:rsidRPr="00DC2A76" w:rsidRDefault="008F0208" w:rsidP="008F0208">
            <w:pPr>
              <w:spacing w:after="0" w:line="240" w:lineRule="auto"/>
              <w:jc w:val="both"/>
              <w:rPr>
                <w:rFonts w:ascii="Times New Roman" w:hAnsi="Times New Roman" w:cs="Times New Roman"/>
              </w:rPr>
            </w:pPr>
          </w:p>
          <w:p w:rsidR="008F0208" w:rsidRPr="00DC2A76" w:rsidRDefault="008F0208" w:rsidP="008F0208">
            <w:pPr>
              <w:spacing w:after="0" w:line="240" w:lineRule="auto"/>
              <w:jc w:val="both"/>
              <w:rPr>
                <w:rFonts w:ascii="Times New Roman" w:hAnsi="Times New Roman" w:cs="Times New Roman"/>
              </w:rPr>
            </w:pPr>
            <w:r w:rsidRPr="00DC2A76">
              <w:rPr>
                <w:rFonts w:ascii="Times New Roman" w:hAnsi="Times New Roman" w:cs="Times New Roman"/>
              </w:rPr>
              <w:t xml:space="preserve">директор КОГОБУ «СШ с УИОП пгт Тужа», </w:t>
            </w:r>
            <w:r w:rsidRPr="00DC2A76">
              <w:rPr>
                <w:rStyle w:val="FontStyle13"/>
              </w:rPr>
              <w:t xml:space="preserve">депутат Тужинской районной Думы </w:t>
            </w:r>
            <w:r>
              <w:rPr>
                <w:rStyle w:val="FontStyle13"/>
              </w:rPr>
              <w:br/>
            </w:r>
            <w:r w:rsidRPr="00DC2A76">
              <w:rPr>
                <w:rStyle w:val="FontStyle13"/>
              </w:rPr>
              <w:t>(по согласованию)</w:t>
            </w:r>
          </w:p>
          <w:p w:rsidR="008F0208" w:rsidRPr="00DC2A76" w:rsidRDefault="008F0208" w:rsidP="008F0208">
            <w:pPr>
              <w:spacing w:after="0" w:line="240" w:lineRule="auto"/>
              <w:jc w:val="both"/>
              <w:rPr>
                <w:rFonts w:ascii="Times New Roman" w:hAnsi="Times New Roman" w:cs="Times New Roman"/>
              </w:rPr>
            </w:pPr>
          </w:p>
        </w:tc>
      </w:tr>
      <w:tr w:rsidR="008F0208" w:rsidRPr="00DC2A76" w:rsidTr="00E15F86">
        <w:trPr>
          <w:trHeight w:val="1665"/>
        </w:trPr>
        <w:tc>
          <w:tcPr>
            <w:tcW w:w="4077" w:type="dxa"/>
          </w:tcPr>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НОСКОВА</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Ольга Валерьевна</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 xml:space="preserve">ПЕРМИНОВ </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 xml:space="preserve">Александр Геннадьевич </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ПОПОНИНА</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Наталия Юрьевна</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РЕНЖИНА</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Татьяна Леонидовна</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СТАШКОВА</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Светлана Аркадьевна</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СУСЛОВ</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Александр Иванович</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СУСЛОВА</w:t>
            </w:r>
          </w:p>
          <w:p w:rsidR="008F0208" w:rsidRPr="00DC2A76" w:rsidRDefault="008F0208" w:rsidP="008F0208">
            <w:pPr>
              <w:spacing w:after="0" w:line="240" w:lineRule="auto"/>
              <w:rPr>
                <w:rFonts w:ascii="Times New Roman" w:hAnsi="Times New Roman" w:cs="Times New Roman"/>
              </w:rPr>
            </w:pPr>
            <w:r w:rsidRPr="00DC2A76">
              <w:rPr>
                <w:rFonts w:ascii="Times New Roman" w:hAnsi="Times New Roman" w:cs="Times New Roman"/>
              </w:rPr>
              <w:t>Евгения Михайловна</w:t>
            </w:r>
          </w:p>
          <w:p w:rsidR="008F0208" w:rsidRPr="00DC2A76" w:rsidRDefault="008F0208" w:rsidP="008F0208">
            <w:pPr>
              <w:spacing w:after="0" w:line="240" w:lineRule="auto"/>
              <w:rPr>
                <w:rFonts w:ascii="Times New Roman" w:hAnsi="Times New Roman" w:cs="Times New Roman"/>
              </w:rPr>
            </w:pPr>
          </w:p>
          <w:p w:rsidR="008F0208" w:rsidRPr="00DC2A76" w:rsidRDefault="008F0208" w:rsidP="008F0208">
            <w:pPr>
              <w:spacing w:after="0" w:line="240" w:lineRule="auto"/>
              <w:rPr>
                <w:rStyle w:val="FontStyle13"/>
              </w:rPr>
            </w:pPr>
          </w:p>
          <w:p w:rsidR="008F0208" w:rsidRPr="00DC2A76" w:rsidRDefault="008F0208" w:rsidP="008F0208">
            <w:pPr>
              <w:spacing w:after="0" w:line="240" w:lineRule="auto"/>
              <w:rPr>
                <w:rStyle w:val="FontStyle13"/>
              </w:rPr>
            </w:pPr>
          </w:p>
          <w:p w:rsidR="008F0208" w:rsidRPr="00DC2A76" w:rsidRDefault="008F0208" w:rsidP="008F0208">
            <w:pPr>
              <w:spacing w:after="0" w:line="240" w:lineRule="auto"/>
              <w:rPr>
                <w:rStyle w:val="FontStyle13"/>
              </w:rPr>
            </w:pPr>
            <w:r w:rsidRPr="00DC2A76">
              <w:rPr>
                <w:rStyle w:val="FontStyle13"/>
              </w:rPr>
              <w:t>ТЕТЕРИНА</w:t>
            </w:r>
          </w:p>
          <w:p w:rsidR="008F0208" w:rsidRPr="00DC2A76" w:rsidRDefault="008F0208" w:rsidP="008F0208">
            <w:pPr>
              <w:spacing w:after="0" w:line="240" w:lineRule="auto"/>
              <w:rPr>
                <w:rStyle w:val="FontStyle13"/>
              </w:rPr>
            </w:pPr>
            <w:r w:rsidRPr="00DC2A76">
              <w:rPr>
                <w:rStyle w:val="FontStyle13"/>
              </w:rPr>
              <w:t>Татьяна Игоревна</w:t>
            </w:r>
          </w:p>
          <w:p w:rsidR="008F0208" w:rsidRPr="00DC2A76" w:rsidRDefault="008F0208" w:rsidP="008F0208">
            <w:pPr>
              <w:spacing w:after="0" w:line="240" w:lineRule="auto"/>
              <w:rPr>
                <w:rStyle w:val="FontStyle13"/>
              </w:rPr>
            </w:pPr>
          </w:p>
          <w:p w:rsidR="008F0208" w:rsidRPr="00DC2A76" w:rsidRDefault="008F0208" w:rsidP="008F0208">
            <w:pPr>
              <w:spacing w:after="0" w:line="240" w:lineRule="auto"/>
              <w:rPr>
                <w:rStyle w:val="FontStyle13"/>
              </w:rPr>
            </w:pPr>
          </w:p>
          <w:p w:rsidR="008F0208" w:rsidRPr="00DC2A76" w:rsidRDefault="008F0208" w:rsidP="008F0208">
            <w:pPr>
              <w:spacing w:after="0" w:line="240" w:lineRule="auto"/>
              <w:rPr>
                <w:rStyle w:val="FontStyle13"/>
              </w:rPr>
            </w:pPr>
            <w:r w:rsidRPr="00DC2A76">
              <w:rPr>
                <w:rStyle w:val="FontStyle13"/>
              </w:rPr>
              <w:t>ЦАРЕГОРОДЦЕВА</w:t>
            </w:r>
          </w:p>
          <w:p w:rsidR="008F0208" w:rsidRPr="00DC2A76" w:rsidRDefault="008F0208" w:rsidP="008F0208">
            <w:pPr>
              <w:spacing w:after="0" w:line="240" w:lineRule="auto"/>
              <w:rPr>
                <w:rStyle w:val="FontStyle13"/>
              </w:rPr>
            </w:pPr>
            <w:r w:rsidRPr="00DC2A76">
              <w:rPr>
                <w:rStyle w:val="FontStyle13"/>
              </w:rPr>
              <w:t>Юлия Геннадьевна</w:t>
            </w:r>
          </w:p>
          <w:p w:rsidR="008F0208" w:rsidRPr="00DC2A76" w:rsidRDefault="008F0208" w:rsidP="008F0208">
            <w:pPr>
              <w:spacing w:after="0" w:line="240" w:lineRule="auto"/>
              <w:rPr>
                <w:rStyle w:val="FontStyle13"/>
              </w:rPr>
            </w:pPr>
          </w:p>
          <w:p w:rsidR="008F0208" w:rsidRPr="00DC2A76" w:rsidRDefault="008F0208" w:rsidP="008F0208">
            <w:pPr>
              <w:spacing w:after="0" w:line="240" w:lineRule="auto"/>
              <w:rPr>
                <w:rStyle w:val="FontStyle13"/>
              </w:rPr>
            </w:pPr>
          </w:p>
          <w:p w:rsidR="008F0208" w:rsidRPr="00DC2A76" w:rsidRDefault="008F0208" w:rsidP="008F0208">
            <w:pPr>
              <w:spacing w:after="0" w:line="240" w:lineRule="auto"/>
              <w:rPr>
                <w:rStyle w:val="FontStyle13"/>
              </w:rPr>
            </w:pPr>
          </w:p>
          <w:p w:rsidR="008F0208" w:rsidRPr="00DC2A76" w:rsidRDefault="008F0208" w:rsidP="008F0208">
            <w:pPr>
              <w:spacing w:after="0" w:line="240" w:lineRule="auto"/>
              <w:rPr>
                <w:rStyle w:val="FontStyle13"/>
              </w:rPr>
            </w:pPr>
          </w:p>
          <w:p w:rsidR="008F0208" w:rsidRPr="00DC2A76" w:rsidRDefault="008F0208" w:rsidP="008F0208">
            <w:pPr>
              <w:spacing w:after="0" w:line="240" w:lineRule="auto"/>
              <w:rPr>
                <w:rStyle w:val="FontStyle13"/>
              </w:rPr>
            </w:pPr>
          </w:p>
          <w:p w:rsidR="008F0208" w:rsidRPr="00DC2A76" w:rsidRDefault="008F0208" w:rsidP="008F0208">
            <w:pPr>
              <w:spacing w:after="0" w:line="240" w:lineRule="auto"/>
              <w:rPr>
                <w:rStyle w:val="FontStyle13"/>
              </w:rPr>
            </w:pPr>
            <w:r w:rsidRPr="00DC2A76">
              <w:rPr>
                <w:rStyle w:val="FontStyle13"/>
              </w:rPr>
              <w:t>ШИШКИНА</w:t>
            </w:r>
          </w:p>
          <w:p w:rsidR="008F0208" w:rsidRPr="00DC2A76" w:rsidRDefault="008F0208" w:rsidP="008F0208">
            <w:pPr>
              <w:spacing w:after="0" w:line="240" w:lineRule="auto"/>
              <w:rPr>
                <w:rStyle w:val="FontStyle13"/>
              </w:rPr>
            </w:pPr>
            <w:r w:rsidRPr="00DC2A76">
              <w:rPr>
                <w:rStyle w:val="FontStyle13"/>
              </w:rPr>
              <w:t>Наталья Геннадьевна</w:t>
            </w:r>
          </w:p>
          <w:p w:rsidR="008F0208" w:rsidRPr="00DC2A76" w:rsidRDefault="008F0208" w:rsidP="008F0208">
            <w:pPr>
              <w:spacing w:after="0" w:line="240" w:lineRule="auto"/>
              <w:rPr>
                <w:rStyle w:val="FontStyle13"/>
              </w:rPr>
            </w:pPr>
          </w:p>
          <w:p w:rsidR="008F0208" w:rsidRPr="00DC2A76" w:rsidRDefault="008F0208" w:rsidP="008F0208">
            <w:pPr>
              <w:spacing w:after="0" w:line="240" w:lineRule="auto"/>
              <w:rPr>
                <w:rFonts w:ascii="Times New Roman" w:hAnsi="Times New Roman" w:cs="Times New Roman"/>
              </w:rPr>
            </w:pPr>
          </w:p>
        </w:tc>
        <w:tc>
          <w:tcPr>
            <w:tcW w:w="455" w:type="dxa"/>
          </w:tcPr>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p w:rsidR="008F0208" w:rsidRPr="00DC2A76" w:rsidRDefault="008F0208" w:rsidP="008F0208">
            <w:pPr>
              <w:spacing w:after="0" w:line="240" w:lineRule="auto"/>
              <w:rPr>
                <w:rStyle w:val="FontStyle11"/>
                <w:b w:val="0"/>
                <w:bCs w:val="0"/>
              </w:rPr>
            </w:pPr>
          </w:p>
        </w:tc>
        <w:tc>
          <w:tcPr>
            <w:tcW w:w="5074" w:type="dxa"/>
          </w:tcPr>
          <w:p w:rsidR="008F0208" w:rsidRPr="00DC2A76" w:rsidRDefault="008F0208" w:rsidP="008F0208">
            <w:pPr>
              <w:spacing w:after="0" w:line="240" w:lineRule="auto"/>
              <w:jc w:val="both"/>
              <w:rPr>
                <w:rFonts w:ascii="Times New Roman" w:hAnsi="Times New Roman" w:cs="Times New Roman"/>
              </w:rPr>
            </w:pPr>
            <w:r w:rsidRPr="00DC2A76">
              <w:rPr>
                <w:rFonts w:ascii="Times New Roman" w:hAnsi="Times New Roman" w:cs="Times New Roman"/>
              </w:rPr>
              <w:t xml:space="preserve">старший инспектор Яранского МФ ФКУ УИИ УФСИН России по Кировской области </w:t>
            </w:r>
            <w:r>
              <w:rPr>
                <w:rFonts w:ascii="Times New Roman" w:hAnsi="Times New Roman" w:cs="Times New Roman"/>
              </w:rPr>
              <w:br/>
            </w:r>
            <w:r w:rsidRPr="00DC2A76">
              <w:rPr>
                <w:rFonts w:ascii="Times New Roman" w:hAnsi="Times New Roman" w:cs="Times New Roman"/>
              </w:rPr>
              <w:t>(по согласованию)</w:t>
            </w:r>
          </w:p>
          <w:p w:rsidR="008F0208" w:rsidRPr="00DC2A76" w:rsidRDefault="008F0208" w:rsidP="008F0208">
            <w:pPr>
              <w:spacing w:after="0" w:line="240" w:lineRule="auto"/>
              <w:jc w:val="both"/>
              <w:rPr>
                <w:rFonts w:ascii="Times New Roman" w:hAnsi="Times New Roman" w:cs="Times New Roman"/>
              </w:rPr>
            </w:pPr>
          </w:p>
          <w:p w:rsidR="008F0208" w:rsidRPr="00DC2A76" w:rsidRDefault="008F0208" w:rsidP="008F0208">
            <w:pPr>
              <w:spacing w:after="0" w:line="240" w:lineRule="auto"/>
              <w:jc w:val="both"/>
              <w:rPr>
                <w:rFonts w:ascii="Times New Roman" w:hAnsi="Times New Roman" w:cs="Times New Roman"/>
              </w:rPr>
            </w:pPr>
            <w:r w:rsidRPr="00DC2A76">
              <w:rPr>
                <w:rFonts w:ascii="Times New Roman" w:hAnsi="Times New Roman" w:cs="Times New Roman"/>
              </w:rPr>
              <w:t>вед</w:t>
            </w:r>
            <w:r>
              <w:rPr>
                <w:rFonts w:ascii="Times New Roman" w:hAnsi="Times New Roman" w:cs="Times New Roman"/>
              </w:rPr>
              <w:t xml:space="preserve">ущий специалист по физкультуре </w:t>
            </w:r>
            <w:r w:rsidRPr="00DC2A76">
              <w:rPr>
                <w:rFonts w:ascii="Times New Roman" w:hAnsi="Times New Roman" w:cs="Times New Roman"/>
              </w:rPr>
              <w:t>и спорту МКУ Отдел</w:t>
            </w:r>
            <w:r>
              <w:rPr>
                <w:rFonts w:ascii="Times New Roman" w:hAnsi="Times New Roman" w:cs="Times New Roman"/>
              </w:rPr>
              <w:t xml:space="preserve"> культуры, спорта </w:t>
            </w:r>
            <w:r w:rsidRPr="00DC2A76">
              <w:rPr>
                <w:rFonts w:ascii="Times New Roman" w:hAnsi="Times New Roman" w:cs="Times New Roman"/>
              </w:rPr>
              <w:t>и молодежной политики администрации Тужинского муниципального района</w:t>
            </w:r>
          </w:p>
          <w:p w:rsidR="008F0208" w:rsidRPr="00DC2A76" w:rsidRDefault="008F0208" w:rsidP="008F0208">
            <w:pPr>
              <w:spacing w:after="0" w:line="240" w:lineRule="auto"/>
              <w:jc w:val="both"/>
              <w:rPr>
                <w:rFonts w:ascii="Times New Roman" w:hAnsi="Times New Roman" w:cs="Times New Roman"/>
              </w:rPr>
            </w:pPr>
          </w:p>
          <w:p w:rsidR="008F0208" w:rsidRPr="00DC2A76" w:rsidRDefault="008F0208" w:rsidP="008F0208">
            <w:pPr>
              <w:autoSpaceDE w:val="0"/>
              <w:autoSpaceDN w:val="0"/>
              <w:adjustRightInd w:val="0"/>
              <w:spacing w:after="0" w:line="240" w:lineRule="auto"/>
              <w:jc w:val="both"/>
              <w:rPr>
                <w:rStyle w:val="FontStyle13"/>
              </w:rPr>
            </w:pPr>
            <w:r w:rsidRPr="00DC2A76">
              <w:rPr>
                <w:rFonts w:ascii="Times New Roman" w:hAnsi="Times New Roman" w:cs="Times New Roman"/>
              </w:rPr>
              <w:t>ведущий специалист - юрист отдела организационно-правовой и кадровой работы администрации Тужинского муниципального района</w:t>
            </w:r>
          </w:p>
          <w:p w:rsidR="008F0208" w:rsidRPr="00DC2A76" w:rsidRDefault="008F0208" w:rsidP="008F0208">
            <w:pPr>
              <w:spacing w:after="0" w:line="240" w:lineRule="auto"/>
              <w:jc w:val="both"/>
              <w:rPr>
                <w:rFonts w:ascii="Times New Roman" w:hAnsi="Times New Roman" w:cs="Times New Roman"/>
              </w:rPr>
            </w:pPr>
          </w:p>
          <w:p w:rsidR="008F0208" w:rsidRPr="00DC2A76" w:rsidRDefault="008F0208" w:rsidP="008F0208">
            <w:pPr>
              <w:spacing w:after="0" w:line="240" w:lineRule="auto"/>
              <w:jc w:val="both"/>
              <w:rPr>
                <w:rFonts w:ascii="Times New Roman" w:hAnsi="Times New Roman" w:cs="Times New Roman"/>
              </w:rPr>
            </w:pPr>
            <w:r w:rsidRPr="00DC2A76">
              <w:rPr>
                <w:rFonts w:ascii="Times New Roman" w:hAnsi="Times New Roman" w:cs="Times New Roman"/>
              </w:rPr>
              <w:t xml:space="preserve">заведующий МКДОУ детский сад «Сказка» </w:t>
            </w:r>
            <w:r>
              <w:rPr>
                <w:rFonts w:ascii="Times New Roman" w:hAnsi="Times New Roman" w:cs="Times New Roman"/>
              </w:rPr>
              <w:br/>
            </w:r>
            <w:r w:rsidRPr="00DC2A76">
              <w:rPr>
                <w:rFonts w:ascii="Times New Roman" w:hAnsi="Times New Roman" w:cs="Times New Roman"/>
              </w:rPr>
              <w:t>пгт Тужа,</w:t>
            </w:r>
            <w:r w:rsidRPr="00DC2A76">
              <w:rPr>
                <w:rStyle w:val="FontStyle13"/>
              </w:rPr>
              <w:t xml:space="preserve"> депутат Тужинской районной Думы </w:t>
            </w:r>
            <w:r>
              <w:rPr>
                <w:rStyle w:val="FontStyle13"/>
              </w:rPr>
              <w:br/>
            </w:r>
            <w:r w:rsidRPr="00DC2A76">
              <w:rPr>
                <w:rStyle w:val="FontStyle13"/>
              </w:rPr>
              <w:t>(по согласованию)</w:t>
            </w:r>
          </w:p>
          <w:p w:rsidR="008F0208" w:rsidRPr="00DC2A76" w:rsidRDefault="008F0208" w:rsidP="008F0208">
            <w:pPr>
              <w:spacing w:after="0" w:line="240" w:lineRule="auto"/>
              <w:jc w:val="both"/>
              <w:rPr>
                <w:rFonts w:ascii="Times New Roman" w:hAnsi="Times New Roman" w:cs="Times New Roman"/>
              </w:rPr>
            </w:pPr>
          </w:p>
          <w:p w:rsidR="008F0208" w:rsidRPr="00DC2A76" w:rsidRDefault="008F0208" w:rsidP="008F0208">
            <w:pPr>
              <w:spacing w:after="0" w:line="240" w:lineRule="auto"/>
              <w:jc w:val="both"/>
              <w:rPr>
                <w:rFonts w:ascii="Times New Roman" w:hAnsi="Times New Roman" w:cs="Times New Roman"/>
              </w:rPr>
            </w:pPr>
            <w:r>
              <w:rPr>
                <w:rFonts w:ascii="Times New Roman" w:hAnsi="Times New Roman" w:cs="Times New Roman"/>
              </w:rPr>
              <w:t xml:space="preserve">главный специалист по опеке </w:t>
            </w:r>
            <w:r w:rsidRPr="00DC2A76">
              <w:rPr>
                <w:rFonts w:ascii="Times New Roman" w:hAnsi="Times New Roman" w:cs="Times New Roman"/>
              </w:rPr>
              <w:t>и попечительству МКУ Управление образования администрации Тужинского муниципального района</w:t>
            </w:r>
          </w:p>
          <w:p w:rsidR="008F0208" w:rsidRPr="00DC2A76" w:rsidRDefault="008F0208" w:rsidP="008F0208">
            <w:pPr>
              <w:spacing w:after="0" w:line="240" w:lineRule="auto"/>
              <w:jc w:val="both"/>
              <w:rPr>
                <w:rFonts w:ascii="Times New Roman" w:hAnsi="Times New Roman" w:cs="Times New Roman"/>
              </w:rPr>
            </w:pPr>
          </w:p>
          <w:p w:rsidR="008F0208" w:rsidRPr="00DC2A76" w:rsidRDefault="008F0208" w:rsidP="008F0208">
            <w:pPr>
              <w:spacing w:after="0" w:line="240" w:lineRule="auto"/>
              <w:jc w:val="both"/>
              <w:rPr>
                <w:rFonts w:ascii="Times New Roman" w:hAnsi="Times New Roman" w:cs="Times New Roman"/>
              </w:rPr>
            </w:pPr>
            <w:r w:rsidRPr="00DC2A76">
              <w:rPr>
                <w:rFonts w:ascii="Times New Roman" w:hAnsi="Times New Roman" w:cs="Times New Roman"/>
              </w:rPr>
              <w:t xml:space="preserve">директор КОГКУ ЦЗН Тужинского района </w:t>
            </w:r>
            <w:r>
              <w:rPr>
                <w:rFonts w:ascii="Times New Roman" w:hAnsi="Times New Roman" w:cs="Times New Roman"/>
              </w:rPr>
              <w:br/>
            </w:r>
            <w:r w:rsidRPr="00DC2A76">
              <w:rPr>
                <w:rStyle w:val="FontStyle13"/>
              </w:rPr>
              <w:t>(по согласованию)</w:t>
            </w:r>
          </w:p>
          <w:p w:rsidR="008F0208" w:rsidRPr="00DC2A76" w:rsidRDefault="008F0208" w:rsidP="008F0208">
            <w:pPr>
              <w:spacing w:after="0" w:line="240" w:lineRule="auto"/>
              <w:jc w:val="both"/>
              <w:rPr>
                <w:rFonts w:ascii="Times New Roman" w:hAnsi="Times New Roman" w:cs="Times New Roman"/>
              </w:rPr>
            </w:pPr>
          </w:p>
          <w:p w:rsidR="008F0208" w:rsidRPr="00DC2A76" w:rsidRDefault="008F0208" w:rsidP="008F0208">
            <w:pPr>
              <w:spacing w:after="0" w:line="240" w:lineRule="auto"/>
              <w:jc w:val="both"/>
              <w:rPr>
                <w:rFonts w:ascii="Times New Roman" w:hAnsi="Times New Roman" w:cs="Times New Roman"/>
              </w:rPr>
            </w:pPr>
            <w:r w:rsidRPr="00DC2A76">
              <w:rPr>
                <w:rFonts w:ascii="Times New Roman" w:hAnsi="Times New Roman" w:cs="Times New Roman"/>
              </w:rPr>
              <w:t>начальник Тужинского отдела КОГАУСО «Межрайонный комплексный центр соци</w:t>
            </w:r>
            <w:r>
              <w:rPr>
                <w:rFonts w:ascii="Times New Roman" w:hAnsi="Times New Roman" w:cs="Times New Roman"/>
              </w:rPr>
              <w:t xml:space="preserve">ального обслуживания населения </w:t>
            </w:r>
            <w:r w:rsidRPr="00DC2A76">
              <w:rPr>
                <w:rFonts w:ascii="Times New Roman" w:hAnsi="Times New Roman" w:cs="Times New Roman"/>
              </w:rPr>
              <w:t xml:space="preserve">в Тужинском районе» </w:t>
            </w:r>
            <w:r>
              <w:rPr>
                <w:rFonts w:ascii="Times New Roman" w:hAnsi="Times New Roman" w:cs="Times New Roman"/>
              </w:rPr>
              <w:br/>
            </w:r>
            <w:r w:rsidRPr="00DC2A76">
              <w:rPr>
                <w:rStyle w:val="FontStyle13"/>
              </w:rPr>
              <w:t>(по согласованию)</w:t>
            </w:r>
          </w:p>
          <w:p w:rsidR="008F0208" w:rsidRPr="00DC2A76" w:rsidRDefault="008F0208" w:rsidP="008F0208">
            <w:pPr>
              <w:spacing w:after="0" w:line="240" w:lineRule="auto"/>
              <w:jc w:val="both"/>
              <w:rPr>
                <w:rFonts w:ascii="Times New Roman" w:hAnsi="Times New Roman" w:cs="Times New Roman"/>
              </w:rPr>
            </w:pPr>
          </w:p>
          <w:p w:rsidR="008F0208" w:rsidRPr="00DC2A76" w:rsidRDefault="008F0208" w:rsidP="008F0208">
            <w:pPr>
              <w:spacing w:after="0" w:line="240" w:lineRule="auto"/>
              <w:jc w:val="both"/>
              <w:rPr>
                <w:rStyle w:val="FontStyle13"/>
              </w:rPr>
            </w:pPr>
            <w:r w:rsidRPr="00DC2A76">
              <w:rPr>
                <w:rStyle w:val="FontStyle13"/>
              </w:rPr>
              <w:t xml:space="preserve">врач психиатр-нарколог КОГБУЗ «Тужинская центральная районная больница» </w:t>
            </w:r>
            <w:r>
              <w:rPr>
                <w:rStyle w:val="FontStyle13"/>
              </w:rPr>
              <w:br/>
            </w:r>
            <w:r w:rsidRPr="00DC2A76">
              <w:rPr>
                <w:rStyle w:val="FontStyle13"/>
              </w:rPr>
              <w:t>(по согласованию)</w:t>
            </w:r>
          </w:p>
          <w:p w:rsidR="008F0208" w:rsidRPr="00DC2A76" w:rsidRDefault="008F0208" w:rsidP="008F0208">
            <w:pPr>
              <w:spacing w:after="0" w:line="240" w:lineRule="auto"/>
              <w:jc w:val="both"/>
              <w:rPr>
                <w:rFonts w:ascii="Times New Roman" w:hAnsi="Times New Roman" w:cs="Times New Roman"/>
              </w:rPr>
            </w:pPr>
          </w:p>
          <w:p w:rsidR="008F0208" w:rsidRPr="00DC2A76" w:rsidRDefault="008F0208" w:rsidP="008F0208">
            <w:pPr>
              <w:spacing w:after="0" w:line="240" w:lineRule="auto"/>
              <w:jc w:val="both"/>
              <w:rPr>
                <w:rStyle w:val="FontStyle13"/>
              </w:rPr>
            </w:pPr>
            <w:r w:rsidRPr="00DC2A76">
              <w:rPr>
                <w:rFonts w:ascii="Times New Roman" w:hAnsi="Times New Roman" w:cs="Times New Roman"/>
              </w:rPr>
              <w:t xml:space="preserve">ведущий специалист по молодежной политике МКУ Отдел культуры, спорта и молодежной политики администрации Тужинского муниципального района, старший волонтер отряда волонтёров </w:t>
            </w:r>
            <w:r w:rsidRPr="00DC2A76">
              <w:rPr>
                <w:rStyle w:val="FontStyle13"/>
              </w:rPr>
              <w:t>Тужинского муниципального района</w:t>
            </w:r>
          </w:p>
          <w:p w:rsidR="008F0208" w:rsidRPr="00DC2A76" w:rsidRDefault="008F0208" w:rsidP="008F0208">
            <w:pPr>
              <w:spacing w:after="0" w:line="240" w:lineRule="auto"/>
              <w:jc w:val="both"/>
              <w:rPr>
                <w:rStyle w:val="FontStyle13"/>
              </w:rPr>
            </w:pPr>
          </w:p>
          <w:p w:rsidR="008F0208" w:rsidRPr="00DC2A76" w:rsidRDefault="008F0208" w:rsidP="008F0208">
            <w:pPr>
              <w:spacing w:after="0" w:line="240" w:lineRule="auto"/>
              <w:jc w:val="both"/>
              <w:rPr>
                <w:rFonts w:ascii="Times New Roman" w:hAnsi="Times New Roman" w:cs="Times New Roman"/>
              </w:rPr>
            </w:pPr>
            <w:r w:rsidRPr="00DC2A76">
              <w:rPr>
                <w:rStyle w:val="FontStyle13"/>
              </w:rPr>
              <w:t>мет</w:t>
            </w:r>
            <w:r>
              <w:rPr>
                <w:rStyle w:val="FontStyle13"/>
              </w:rPr>
              <w:t xml:space="preserve">одист по воспитательной работе </w:t>
            </w:r>
            <w:r>
              <w:rPr>
                <w:rStyle w:val="FontStyle13"/>
              </w:rPr>
              <w:br/>
            </w:r>
            <w:r w:rsidRPr="00DC2A76">
              <w:rPr>
                <w:rStyle w:val="FontStyle13"/>
              </w:rPr>
              <w:t>и дополнительному образованию МКУ Управление образования администрации Тужинского муниципального района</w:t>
            </w:r>
          </w:p>
          <w:p w:rsidR="008F0208" w:rsidRPr="00DC2A76" w:rsidRDefault="008F0208" w:rsidP="008F0208">
            <w:pPr>
              <w:spacing w:after="0" w:line="240" w:lineRule="auto"/>
              <w:jc w:val="both"/>
              <w:rPr>
                <w:rFonts w:ascii="Times New Roman" w:hAnsi="Times New Roman" w:cs="Times New Roman"/>
              </w:rPr>
            </w:pPr>
          </w:p>
        </w:tc>
      </w:tr>
    </w:tbl>
    <w:p w:rsidR="006947ED" w:rsidRPr="00AF5663" w:rsidRDefault="006947ED" w:rsidP="008F0208">
      <w:pPr>
        <w:spacing w:after="0" w:line="240" w:lineRule="auto"/>
        <w:rPr>
          <w:rFonts w:ascii="Times New Roman" w:hAnsi="Times New Roman" w:cs="Times New Roman"/>
          <w:b/>
        </w:rPr>
      </w:pPr>
    </w:p>
    <w:p w:rsidR="006947ED" w:rsidRDefault="006947ED" w:rsidP="006947ED">
      <w:pPr>
        <w:spacing w:after="0" w:line="240" w:lineRule="auto"/>
        <w:jc w:val="center"/>
        <w:rPr>
          <w:rFonts w:ascii="Times New Roman" w:hAnsi="Times New Roman"/>
        </w:rPr>
      </w:pPr>
      <w:r>
        <w:rPr>
          <w:rFonts w:ascii="Times New Roman" w:hAnsi="Times New Roman"/>
        </w:rPr>
        <w:t>___________</w:t>
      </w:r>
    </w:p>
    <w:p w:rsidR="008F0208" w:rsidRDefault="008F0208" w:rsidP="009C4E19">
      <w:pPr>
        <w:pStyle w:val="ConsPlusTitle"/>
        <w:contextualSpacing/>
        <w:jc w:val="center"/>
        <w:rPr>
          <w:rFonts w:asciiTheme="minorHAnsi" w:eastAsiaTheme="minorEastAsia" w:hAnsiTheme="minorHAnsi" w:cstheme="minorBidi"/>
          <w:b w:val="0"/>
          <w:bCs w:val="0"/>
          <w:sz w:val="22"/>
          <w:szCs w:val="22"/>
        </w:rPr>
      </w:pPr>
    </w:p>
    <w:p w:rsidR="008F0208" w:rsidRDefault="008F0208" w:rsidP="009C4E19">
      <w:pPr>
        <w:pStyle w:val="ConsPlusTitle"/>
        <w:contextualSpacing/>
        <w:jc w:val="center"/>
        <w:rPr>
          <w:rFonts w:asciiTheme="minorHAnsi" w:eastAsiaTheme="minorEastAsia" w:hAnsiTheme="minorHAnsi" w:cstheme="minorBidi"/>
          <w:b w:val="0"/>
          <w:bCs w:val="0"/>
          <w:sz w:val="22"/>
          <w:szCs w:val="22"/>
        </w:rPr>
      </w:pPr>
    </w:p>
    <w:p w:rsidR="009C4E19" w:rsidRPr="00753E9A" w:rsidRDefault="009C4E19" w:rsidP="009C4E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C4E19" w:rsidRDefault="009C4E19" w:rsidP="009C4E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C4E19" w:rsidRPr="00753E9A" w:rsidRDefault="009C4E19" w:rsidP="009C4E19">
      <w:pPr>
        <w:pStyle w:val="ConsPlusTitle"/>
        <w:contextualSpacing/>
        <w:jc w:val="center"/>
        <w:rPr>
          <w:rFonts w:ascii="Times New Roman" w:hAnsi="Times New Roman" w:cs="Times New Roman"/>
          <w:b w:val="0"/>
          <w:sz w:val="22"/>
          <w:szCs w:val="22"/>
        </w:rPr>
      </w:pPr>
    </w:p>
    <w:p w:rsidR="009C4E19" w:rsidRDefault="009C4E19" w:rsidP="009C4E1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C4E19" w:rsidRPr="00753E9A" w:rsidRDefault="009C4E19" w:rsidP="009C4E1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C4E19" w:rsidRPr="00D95D93" w:rsidTr="00C34770">
        <w:tc>
          <w:tcPr>
            <w:tcW w:w="1773" w:type="dxa"/>
            <w:tcBorders>
              <w:bottom w:val="single" w:sz="4" w:space="0" w:color="auto"/>
            </w:tcBorders>
          </w:tcPr>
          <w:p w:rsidR="009C4E19" w:rsidRPr="00AB4D86" w:rsidRDefault="00680BD0" w:rsidP="00C34770">
            <w:pPr>
              <w:tabs>
                <w:tab w:val="left" w:pos="0"/>
              </w:tabs>
              <w:spacing w:after="0" w:line="240" w:lineRule="auto"/>
              <w:contextualSpacing/>
              <w:jc w:val="center"/>
              <w:rPr>
                <w:rFonts w:ascii="Times New Roman" w:hAnsi="Times New Roman"/>
              </w:rPr>
            </w:pPr>
            <w:r>
              <w:rPr>
                <w:rFonts w:ascii="Times New Roman" w:hAnsi="Times New Roman"/>
              </w:rPr>
              <w:t>03.02.2021</w:t>
            </w:r>
          </w:p>
        </w:tc>
        <w:tc>
          <w:tcPr>
            <w:tcW w:w="2873" w:type="dxa"/>
          </w:tcPr>
          <w:p w:rsidR="009C4E19" w:rsidRPr="00AB4D86" w:rsidRDefault="009C4E19" w:rsidP="00C34770">
            <w:pPr>
              <w:spacing w:after="0" w:line="240" w:lineRule="auto"/>
              <w:contextualSpacing/>
              <w:jc w:val="center"/>
              <w:rPr>
                <w:rFonts w:ascii="Times New Roman" w:hAnsi="Times New Roman"/>
                <w:position w:val="-6"/>
              </w:rPr>
            </w:pPr>
          </w:p>
        </w:tc>
        <w:tc>
          <w:tcPr>
            <w:tcW w:w="3292" w:type="dxa"/>
          </w:tcPr>
          <w:p w:rsidR="009C4E19" w:rsidRPr="00D95D93" w:rsidRDefault="009C4E19" w:rsidP="00C3477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C4E19" w:rsidRPr="00D95D93" w:rsidRDefault="00680BD0" w:rsidP="00C34770">
            <w:pPr>
              <w:spacing w:after="0" w:line="240" w:lineRule="auto"/>
              <w:contextualSpacing/>
              <w:jc w:val="center"/>
              <w:rPr>
                <w:rFonts w:ascii="Times New Roman" w:hAnsi="Times New Roman"/>
              </w:rPr>
            </w:pPr>
            <w:r>
              <w:rPr>
                <w:rFonts w:ascii="Times New Roman" w:hAnsi="Times New Roman"/>
              </w:rPr>
              <w:t>35</w:t>
            </w:r>
          </w:p>
        </w:tc>
      </w:tr>
      <w:tr w:rsidR="009C4E19" w:rsidRPr="00D95D93" w:rsidTr="00C34770">
        <w:trPr>
          <w:trHeight w:val="217"/>
        </w:trPr>
        <w:tc>
          <w:tcPr>
            <w:tcW w:w="9781" w:type="dxa"/>
            <w:gridSpan w:val="4"/>
          </w:tcPr>
          <w:p w:rsidR="009C4E19" w:rsidRDefault="009C4E19" w:rsidP="00C34770">
            <w:pPr>
              <w:tabs>
                <w:tab w:val="left" w:pos="2765"/>
              </w:tabs>
              <w:spacing w:after="0" w:line="240" w:lineRule="auto"/>
              <w:contextualSpacing/>
              <w:jc w:val="center"/>
              <w:rPr>
                <w:rFonts w:ascii="Times New Roman" w:hAnsi="Times New Roman"/>
              </w:rPr>
            </w:pPr>
          </w:p>
          <w:p w:rsidR="009C4E19" w:rsidRDefault="009C4E19" w:rsidP="00C3477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C4E19" w:rsidRPr="00753E9A" w:rsidRDefault="009C4E19" w:rsidP="00C34770">
            <w:pPr>
              <w:tabs>
                <w:tab w:val="left" w:pos="2765"/>
              </w:tabs>
              <w:spacing w:after="0" w:line="240" w:lineRule="auto"/>
              <w:contextualSpacing/>
              <w:jc w:val="center"/>
              <w:rPr>
                <w:rFonts w:ascii="Times New Roman" w:hAnsi="Times New Roman"/>
              </w:rPr>
            </w:pPr>
          </w:p>
        </w:tc>
      </w:tr>
    </w:tbl>
    <w:p w:rsidR="00680BD0" w:rsidRPr="00680BD0" w:rsidRDefault="00680BD0" w:rsidP="00680BD0">
      <w:pPr>
        <w:spacing w:after="0" w:line="240" w:lineRule="auto"/>
        <w:jc w:val="center"/>
        <w:rPr>
          <w:rFonts w:ascii="Times New Roman" w:eastAsia="Times New Roman" w:hAnsi="Times New Roman" w:cs="Times New Roman"/>
          <w:b/>
        </w:rPr>
      </w:pPr>
      <w:r w:rsidRPr="00680BD0">
        <w:rPr>
          <w:rFonts w:ascii="Times New Roman" w:eastAsia="Times New Roman" w:hAnsi="Times New Roman" w:cs="Times New Roman"/>
          <w:b/>
        </w:rPr>
        <w:t>О ликвидации Караванской сельской библиотеки - филиала</w:t>
      </w:r>
    </w:p>
    <w:p w:rsidR="00680BD0" w:rsidRPr="00680BD0" w:rsidRDefault="00680BD0" w:rsidP="00680BD0">
      <w:pPr>
        <w:spacing w:after="0" w:line="240" w:lineRule="auto"/>
        <w:jc w:val="center"/>
        <w:rPr>
          <w:rFonts w:ascii="Times New Roman" w:eastAsia="Times New Roman" w:hAnsi="Times New Roman" w:cs="Times New Roman"/>
          <w:b/>
        </w:rPr>
      </w:pPr>
      <w:r w:rsidRPr="00680BD0">
        <w:rPr>
          <w:rFonts w:ascii="Times New Roman" w:eastAsia="Times New Roman" w:hAnsi="Times New Roman" w:cs="Times New Roman"/>
          <w:b/>
        </w:rPr>
        <w:t>муниципального бюджетного учреждения культуры</w:t>
      </w:r>
    </w:p>
    <w:p w:rsidR="009C4E19" w:rsidRDefault="00680BD0" w:rsidP="00680BD0">
      <w:pPr>
        <w:pStyle w:val="heading"/>
        <w:shd w:val="clear" w:color="auto" w:fill="auto"/>
        <w:spacing w:before="0" w:beforeAutospacing="0" w:after="0" w:afterAutospacing="0"/>
        <w:jc w:val="center"/>
        <w:rPr>
          <w:b/>
          <w:sz w:val="22"/>
          <w:szCs w:val="22"/>
        </w:rPr>
      </w:pPr>
      <w:r w:rsidRPr="00680BD0">
        <w:rPr>
          <w:b/>
          <w:sz w:val="22"/>
          <w:szCs w:val="22"/>
        </w:rPr>
        <w:t>Тужинская районная межпоселенческая централизованная библиотечная система</w:t>
      </w:r>
    </w:p>
    <w:p w:rsidR="00680BD0" w:rsidRPr="00680BD0" w:rsidRDefault="00680BD0" w:rsidP="00680BD0">
      <w:pPr>
        <w:pStyle w:val="heading"/>
        <w:shd w:val="clear" w:color="auto" w:fill="auto"/>
        <w:spacing w:before="0" w:beforeAutospacing="0" w:after="0" w:afterAutospacing="0"/>
        <w:jc w:val="center"/>
        <w:rPr>
          <w:b/>
          <w:sz w:val="22"/>
          <w:szCs w:val="22"/>
        </w:rPr>
      </w:pPr>
    </w:p>
    <w:p w:rsidR="00680BD0" w:rsidRPr="00680BD0" w:rsidRDefault="00680BD0" w:rsidP="00680BD0">
      <w:pPr>
        <w:spacing w:after="0" w:line="240" w:lineRule="auto"/>
        <w:ind w:firstLine="743"/>
        <w:jc w:val="both"/>
        <w:rPr>
          <w:rFonts w:ascii="Times New Roman" w:eastAsia="Times New Roman" w:hAnsi="Times New Roman" w:cs="Times New Roman"/>
        </w:rPr>
      </w:pPr>
      <w:r w:rsidRPr="00680BD0">
        <w:rPr>
          <w:rFonts w:ascii="Times New Roman" w:eastAsia="Times New Roman" w:hAnsi="Times New Roman" w:cs="Times New Roman"/>
        </w:rPr>
        <w:t xml:space="preserve">На основании Федерального закона от 06.10.2003 № 131 – ФЗ «Об общих принципах организации местного самоуправления в Российской Федерации», статьи 5 Федерального закона </w:t>
      </w:r>
      <w:r>
        <w:rPr>
          <w:rFonts w:ascii="Times New Roman" w:hAnsi="Times New Roman" w:cs="Times New Roman"/>
        </w:rPr>
        <w:br/>
      </w:r>
      <w:r w:rsidRPr="00680BD0">
        <w:rPr>
          <w:rFonts w:ascii="Times New Roman" w:eastAsia="Times New Roman" w:hAnsi="Times New Roman" w:cs="Times New Roman"/>
        </w:rPr>
        <w:t xml:space="preserve">от 08.08.2001 № 129-ФЗ «О государственной регистрации юридических лиц и индивидуальных предпринимателей», Устава муниципального образования Тужинский муниципальный район, в связи </w:t>
      </w:r>
      <w:r>
        <w:rPr>
          <w:rFonts w:ascii="Times New Roman" w:hAnsi="Times New Roman" w:cs="Times New Roman"/>
        </w:rPr>
        <w:br/>
      </w:r>
      <w:r w:rsidRPr="00680BD0">
        <w:rPr>
          <w:rFonts w:ascii="Times New Roman" w:eastAsia="Times New Roman" w:hAnsi="Times New Roman" w:cs="Times New Roman"/>
        </w:rPr>
        <w:t>с малочисленностью населения села Караванное, отсутствием необходимости нахождения филиала муниципального бюджетного учреждения культуры Тужинская районная межпоселенческая централизованная библиотечная система в данном населенном пункте, недостаточностью финансовых средств на содержание здания, в котором расположен филиал муниципального бюджетного учреждения культуры Тужинская районная межпоселенческая централизованная библиотечная система, администрация Тужинского муниципального района ПОСТАНОВЛЯЕТ:</w:t>
      </w:r>
    </w:p>
    <w:p w:rsidR="00680BD0" w:rsidRPr="00680BD0" w:rsidRDefault="00680BD0" w:rsidP="00680BD0">
      <w:pPr>
        <w:spacing w:after="0" w:line="240" w:lineRule="auto"/>
        <w:ind w:firstLine="743"/>
        <w:jc w:val="both"/>
        <w:rPr>
          <w:rFonts w:ascii="Times New Roman" w:eastAsia="Times New Roman" w:hAnsi="Times New Roman" w:cs="Times New Roman"/>
        </w:rPr>
      </w:pPr>
      <w:r w:rsidRPr="00680BD0">
        <w:rPr>
          <w:rFonts w:ascii="Times New Roman" w:eastAsia="Times New Roman" w:hAnsi="Times New Roman" w:cs="Times New Roman"/>
        </w:rPr>
        <w:t>1. Ликвидировать Караванскую сельскую библиотеку – филиал муниципального бюджетного учреждения культуры Тужинская районная межпоселенческая централизованная библиотечная система, расположенную по адресу: Тужинский район, с. Караванное, ул. Школьная, д. 1 с 05.02.2021 года.</w:t>
      </w:r>
    </w:p>
    <w:p w:rsidR="00680BD0" w:rsidRPr="00680BD0" w:rsidRDefault="00680BD0" w:rsidP="00680BD0">
      <w:pPr>
        <w:spacing w:after="0" w:line="240" w:lineRule="auto"/>
        <w:ind w:firstLine="743"/>
        <w:jc w:val="both"/>
        <w:rPr>
          <w:rFonts w:ascii="Times New Roman" w:eastAsia="Times New Roman" w:hAnsi="Times New Roman" w:cs="Times New Roman"/>
        </w:rPr>
      </w:pPr>
      <w:r w:rsidRPr="00680BD0">
        <w:rPr>
          <w:rFonts w:ascii="Times New Roman" w:eastAsia="Times New Roman" w:hAnsi="Times New Roman" w:cs="Times New Roman"/>
        </w:rPr>
        <w:t xml:space="preserve">2. Внести в Устав муниципального бюджетного учреждения культуры Тужинская районная межпоселенческая централизованная библиотечная система, утвержденный постановлением администрации Тужинского муниципального района от 13.07.2015 № 269 «О внесении изменений </w:t>
      </w:r>
      <w:r>
        <w:rPr>
          <w:rFonts w:ascii="Times New Roman" w:hAnsi="Times New Roman" w:cs="Times New Roman"/>
        </w:rPr>
        <w:br/>
      </w:r>
      <w:r w:rsidRPr="00680BD0">
        <w:rPr>
          <w:rFonts w:ascii="Times New Roman" w:eastAsia="Times New Roman" w:hAnsi="Times New Roman" w:cs="Times New Roman"/>
        </w:rPr>
        <w:t>в постановление администрации Тужинского муниципального района от 24.11.2014 № 504», (далее – Устав) следующее изменение:</w:t>
      </w:r>
    </w:p>
    <w:p w:rsidR="00680BD0" w:rsidRPr="00680BD0" w:rsidRDefault="00680BD0" w:rsidP="00680BD0">
      <w:pPr>
        <w:spacing w:after="0" w:line="240" w:lineRule="auto"/>
        <w:ind w:firstLine="743"/>
        <w:jc w:val="both"/>
        <w:rPr>
          <w:rFonts w:ascii="Times New Roman" w:eastAsia="Times New Roman" w:hAnsi="Times New Roman" w:cs="Times New Roman"/>
        </w:rPr>
      </w:pPr>
      <w:r w:rsidRPr="00680BD0">
        <w:rPr>
          <w:rFonts w:ascii="Times New Roman" w:eastAsia="Times New Roman" w:hAnsi="Times New Roman" w:cs="Times New Roman"/>
        </w:rPr>
        <w:t>Строку 4 таблицы «Сведения о наличии филиалов» подраздела 1.16 Раздела 1 Устава исключить.</w:t>
      </w:r>
    </w:p>
    <w:p w:rsidR="00680BD0" w:rsidRPr="00680BD0" w:rsidRDefault="00680BD0" w:rsidP="00680BD0">
      <w:pPr>
        <w:autoSpaceDE w:val="0"/>
        <w:autoSpaceDN w:val="0"/>
        <w:adjustRightInd w:val="0"/>
        <w:spacing w:after="0" w:line="240" w:lineRule="auto"/>
        <w:ind w:firstLine="743"/>
        <w:jc w:val="both"/>
        <w:rPr>
          <w:rFonts w:ascii="Times New Roman" w:eastAsia="Times New Roman" w:hAnsi="Times New Roman" w:cs="Times New Roman"/>
        </w:rPr>
      </w:pPr>
      <w:r w:rsidRPr="00680BD0">
        <w:rPr>
          <w:rFonts w:ascii="Times New Roman" w:eastAsia="Times New Roman" w:hAnsi="Times New Roman" w:cs="Times New Roman"/>
        </w:rPr>
        <w:t xml:space="preserve">2.1. Уполномочить Дудину Людмилу Александровну, директора муниципального бюджетного учреждения культуры Тужинская районная межпоселенческая централизованная библиотечная система, представить изменения в Устав муниципального бюджетного учреждения культуры Тужинская районная межпоселенческая централизованная библиотечная система на регистрацию </w:t>
      </w:r>
      <w:r>
        <w:rPr>
          <w:rFonts w:ascii="Times New Roman" w:hAnsi="Times New Roman" w:cs="Times New Roman"/>
        </w:rPr>
        <w:br/>
      </w:r>
      <w:r w:rsidRPr="00680BD0">
        <w:rPr>
          <w:rFonts w:ascii="Times New Roman" w:eastAsia="Times New Roman" w:hAnsi="Times New Roman" w:cs="Times New Roman"/>
        </w:rPr>
        <w:t xml:space="preserve">в Межрайонную инспекцию Федеральной налоговой службы России № 14 по Кировской области </w:t>
      </w:r>
      <w:r>
        <w:rPr>
          <w:rFonts w:ascii="Times New Roman" w:hAnsi="Times New Roman" w:cs="Times New Roman"/>
        </w:rPr>
        <w:br/>
      </w:r>
      <w:r w:rsidRPr="00680BD0">
        <w:rPr>
          <w:rFonts w:ascii="Times New Roman" w:eastAsia="Times New Roman" w:hAnsi="Times New Roman" w:cs="Times New Roman"/>
        </w:rPr>
        <w:t>в течение трех дней со дня принятия данного постановления.</w:t>
      </w:r>
    </w:p>
    <w:p w:rsidR="00680BD0" w:rsidRPr="00680BD0" w:rsidRDefault="00680BD0" w:rsidP="00680BD0">
      <w:pPr>
        <w:autoSpaceDE w:val="0"/>
        <w:autoSpaceDN w:val="0"/>
        <w:adjustRightInd w:val="0"/>
        <w:spacing w:after="0" w:line="240" w:lineRule="auto"/>
        <w:ind w:firstLine="743"/>
        <w:jc w:val="both"/>
        <w:rPr>
          <w:rFonts w:ascii="Times New Roman" w:eastAsia="Times New Roman" w:hAnsi="Times New Roman" w:cs="Times New Roman"/>
        </w:rPr>
      </w:pPr>
      <w:r w:rsidRPr="00680BD0">
        <w:rPr>
          <w:rFonts w:ascii="Times New Roman" w:eastAsia="Times New Roman" w:hAnsi="Times New Roman" w:cs="Times New Roman"/>
        </w:rPr>
        <w:t>3. В течение 2 дней со дня вступления в силу настоящего постановления провести инвентаризацию имущества.</w:t>
      </w:r>
    </w:p>
    <w:p w:rsidR="00680BD0" w:rsidRPr="00680BD0" w:rsidRDefault="00680BD0" w:rsidP="00680BD0">
      <w:pPr>
        <w:autoSpaceDE w:val="0"/>
        <w:autoSpaceDN w:val="0"/>
        <w:adjustRightInd w:val="0"/>
        <w:spacing w:after="0" w:line="240" w:lineRule="auto"/>
        <w:ind w:firstLine="743"/>
        <w:jc w:val="both"/>
        <w:rPr>
          <w:rFonts w:ascii="Times New Roman" w:eastAsia="Times New Roman" w:hAnsi="Times New Roman" w:cs="Times New Roman"/>
        </w:rPr>
      </w:pPr>
      <w:r w:rsidRPr="00680BD0">
        <w:rPr>
          <w:rFonts w:ascii="Times New Roman" w:eastAsia="Times New Roman" w:hAnsi="Times New Roman" w:cs="Times New Roman"/>
        </w:rPr>
        <w:t>4. В течение 3 дней с момента оформления инвентаризационных описей их копии предоставить в отдел по</w:t>
      </w:r>
      <w:r w:rsidR="00CE23B8">
        <w:rPr>
          <w:rFonts w:ascii="Times New Roman" w:eastAsia="Times New Roman" w:hAnsi="Times New Roman" w:cs="Times New Roman"/>
        </w:rPr>
        <w:t xml:space="preserve"> экономике и прогнозированию</w:t>
      </w:r>
      <w:r w:rsidRPr="00680BD0">
        <w:rPr>
          <w:rFonts w:ascii="Times New Roman" w:eastAsia="Times New Roman" w:hAnsi="Times New Roman" w:cs="Times New Roman"/>
        </w:rPr>
        <w:t xml:space="preserve"> администрации Тужинского муниципального района.</w:t>
      </w:r>
    </w:p>
    <w:p w:rsidR="00680BD0" w:rsidRPr="00680BD0" w:rsidRDefault="00680BD0" w:rsidP="00680BD0">
      <w:pPr>
        <w:autoSpaceDE w:val="0"/>
        <w:autoSpaceDN w:val="0"/>
        <w:adjustRightInd w:val="0"/>
        <w:spacing w:after="0" w:line="240" w:lineRule="auto"/>
        <w:ind w:firstLine="743"/>
        <w:jc w:val="both"/>
        <w:rPr>
          <w:rFonts w:ascii="Times New Roman" w:eastAsia="Times New Roman" w:hAnsi="Times New Roman" w:cs="Times New Roman"/>
        </w:rPr>
      </w:pPr>
      <w:r w:rsidRPr="00680BD0">
        <w:rPr>
          <w:rFonts w:ascii="Times New Roman" w:eastAsia="Times New Roman" w:hAnsi="Times New Roman" w:cs="Times New Roman"/>
        </w:rPr>
        <w:t xml:space="preserve">5. Настоящее постановление вступает в силу с момента официального опубликования </w:t>
      </w:r>
      <w:r>
        <w:rPr>
          <w:rFonts w:ascii="Times New Roman" w:hAnsi="Times New Roman" w:cs="Times New Roman"/>
        </w:rPr>
        <w:br/>
      </w:r>
      <w:r w:rsidRPr="00680BD0">
        <w:rPr>
          <w:rFonts w:ascii="Times New Roman" w:eastAsia="Times New Roman" w:hAnsi="Times New Roman" w:cs="Times New Roman"/>
        </w:rPr>
        <w:t>в Бюллетене муниципальных нормативных правовых актов органов местного самоуправления Тужинск</w:t>
      </w:r>
      <w:r w:rsidR="00CE23B8">
        <w:rPr>
          <w:rFonts w:ascii="Times New Roman" w:eastAsia="Times New Roman" w:hAnsi="Times New Roman" w:cs="Times New Roman"/>
        </w:rPr>
        <w:t xml:space="preserve">ого муниципального района </w:t>
      </w:r>
      <w:r w:rsidRPr="00680BD0">
        <w:rPr>
          <w:rFonts w:ascii="Times New Roman" w:eastAsia="Times New Roman" w:hAnsi="Times New Roman" w:cs="Times New Roman"/>
        </w:rPr>
        <w:t xml:space="preserve">Кировской области. </w:t>
      </w:r>
    </w:p>
    <w:p w:rsidR="009C4E19" w:rsidRDefault="00680BD0" w:rsidP="00680BD0">
      <w:pPr>
        <w:pStyle w:val="a4"/>
        <w:ind w:right="-1" w:firstLine="709"/>
        <w:jc w:val="both"/>
        <w:rPr>
          <w:rFonts w:ascii="Times New Roman" w:hAnsi="Times New Roman"/>
          <w:lang w:val="ru-RU"/>
        </w:rPr>
      </w:pPr>
      <w:r w:rsidRPr="00680BD0">
        <w:rPr>
          <w:rFonts w:ascii="Times New Roman" w:hAnsi="Times New Roman"/>
          <w:lang w:val="ru-RU"/>
        </w:rPr>
        <w:t>6. Контроль за выполнением настоящего постановления возложить на заведующего отделом культуры, спорта и молодежной политики администрации Тужинского муниципального района Лысанову С.Н</w:t>
      </w:r>
      <w:r>
        <w:rPr>
          <w:rFonts w:ascii="Times New Roman" w:hAnsi="Times New Roman"/>
          <w:lang w:val="ru-RU"/>
        </w:rPr>
        <w:t>.</w:t>
      </w:r>
    </w:p>
    <w:p w:rsidR="00680BD0" w:rsidRPr="00680BD0" w:rsidRDefault="00680BD0" w:rsidP="00680BD0">
      <w:pPr>
        <w:pStyle w:val="a4"/>
        <w:ind w:right="-1" w:firstLine="709"/>
        <w:jc w:val="both"/>
        <w:rPr>
          <w:rFonts w:ascii="Times New Roman" w:hAnsi="Times New Roman"/>
          <w:b/>
          <w:lang w:val="ru-RU"/>
        </w:rPr>
      </w:pPr>
    </w:p>
    <w:p w:rsidR="009C4E19" w:rsidRPr="003906CE" w:rsidRDefault="009C4E19" w:rsidP="009C4E1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C4E19" w:rsidRPr="003906CE" w:rsidRDefault="009C4E19" w:rsidP="009C4E1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C4E19" w:rsidRDefault="009C4E19" w:rsidP="009C4E19">
      <w:pPr>
        <w:pStyle w:val="a4"/>
        <w:ind w:right="-710"/>
        <w:jc w:val="both"/>
        <w:rPr>
          <w:rFonts w:ascii="Times New Roman" w:hAnsi="Times New Roman"/>
          <w:b/>
          <w:lang w:val="ru-RU"/>
        </w:rPr>
      </w:pPr>
    </w:p>
    <w:p w:rsidR="009C4E19" w:rsidRDefault="009C4E19" w:rsidP="009C4E19">
      <w:pPr>
        <w:pStyle w:val="ConsPlusTitle"/>
        <w:contextualSpacing/>
        <w:jc w:val="center"/>
        <w:rPr>
          <w:rFonts w:asciiTheme="minorHAnsi" w:eastAsiaTheme="minorEastAsia" w:hAnsiTheme="minorHAnsi" w:cstheme="minorBidi"/>
          <w:b w:val="0"/>
          <w:bCs w:val="0"/>
          <w:sz w:val="22"/>
          <w:szCs w:val="22"/>
        </w:rPr>
      </w:pPr>
    </w:p>
    <w:p w:rsidR="00680BD0" w:rsidRDefault="00680BD0" w:rsidP="009C4E19">
      <w:pPr>
        <w:pStyle w:val="ConsPlusTitle"/>
        <w:contextualSpacing/>
        <w:jc w:val="center"/>
        <w:rPr>
          <w:rFonts w:asciiTheme="minorHAnsi" w:eastAsiaTheme="minorEastAsia" w:hAnsiTheme="minorHAnsi" w:cstheme="minorBidi"/>
          <w:b w:val="0"/>
          <w:bCs w:val="0"/>
          <w:sz w:val="22"/>
          <w:szCs w:val="22"/>
        </w:rPr>
      </w:pPr>
    </w:p>
    <w:p w:rsidR="008F0208" w:rsidRDefault="008F0208" w:rsidP="009C4E19">
      <w:pPr>
        <w:pStyle w:val="ConsPlusTitle"/>
        <w:contextualSpacing/>
        <w:jc w:val="center"/>
        <w:rPr>
          <w:rFonts w:asciiTheme="minorHAnsi" w:eastAsiaTheme="minorEastAsia" w:hAnsiTheme="minorHAnsi" w:cstheme="minorBidi"/>
          <w:b w:val="0"/>
          <w:bCs w:val="0"/>
          <w:sz w:val="22"/>
          <w:szCs w:val="22"/>
        </w:rPr>
      </w:pPr>
    </w:p>
    <w:p w:rsidR="009C4E19" w:rsidRPr="00753E9A" w:rsidRDefault="009C4E19" w:rsidP="009C4E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C4E19" w:rsidRDefault="009C4E19" w:rsidP="009C4E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C4E19" w:rsidRPr="00753E9A" w:rsidRDefault="009C4E19" w:rsidP="009C4E19">
      <w:pPr>
        <w:pStyle w:val="ConsPlusTitle"/>
        <w:contextualSpacing/>
        <w:jc w:val="center"/>
        <w:rPr>
          <w:rFonts w:ascii="Times New Roman" w:hAnsi="Times New Roman" w:cs="Times New Roman"/>
          <w:b w:val="0"/>
          <w:sz w:val="22"/>
          <w:szCs w:val="22"/>
        </w:rPr>
      </w:pPr>
    </w:p>
    <w:p w:rsidR="009C4E19" w:rsidRDefault="006904B7" w:rsidP="009C4E1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9C4E19">
        <w:rPr>
          <w:rFonts w:ascii="Times New Roman" w:hAnsi="Times New Roman" w:cs="Times New Roman"/>
          <w:sz w:val="22"/>
          <w:szCs w:val="22"/>
        </w:rPr>
        <w:t>ЕНИЕ</w:t>
      </w:r>
    </w:p>
    <w:p w:rsidR="009C4E19" w:rsidRPr="00753E9A" w:rsidRDefault="009C4E19" w:rsidP="009C4E1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C4E19" w:rsidRPr="00D95D93" w:rsidTr="00C34770">
        <w:tc>
          <w:tcPr>
            <w:tcW w:w="1773" w:type="dxa"/>
            <w:tcBorders>
              <w:bottom w:val="single" w:sz="4" w:space="0" w:color="auto"/>
            </w:tcBorders>
          </w:tcPr>
          <w:p w:rsidR="009C4E19" w:rsidRPr="00AB4D86" w:rsidRDefault="006904B7" w:rsidP="00C34770">
            <w:pPr>
              <w:tabs>
                <w:tab w:val="left" w:pos="0"/>
              </w:tabs>
              <w:spacing w:after="0" w:line="240" w:lineRule="auto"/>
              <w:contextualSpacing/>
              <w:jc w:val="center"/>
              <w:rPr>
                <w:rFonts w:ascii="Times New Roman" w:hAnsi="Times New Roman"/>
              </w:rPr>
            </w:pPr>
            <w:r>
              <w:rPr>
                <w:rFonts w:ascii="Times New Roman" w:hAnsi="Times New Roman"/>
              </w:rPr>
              <w:t>03.02.2021</w:t>
            </w:r>
          </w:p>
        </w:tc>
        <w:tc>
          <w:tcPr>
            <w:tcW w:w="2873" w:type="dxa"/>
          </w:tcPr>
          <w:p w:rsidR="009C4E19" w:rsidRPr="00AB4D86" w:rsidRDefault="009C4E19" w:rsidP="00C34770">
            <w:pPr>
              <w:spacing w:after="0" w:line="240" w:lineRule="auto"/>
              <w:contextualSpacing/>
              <w:jc w:val="center"/>
              <w:rPr>
                <w:rFonts w:ascii="Times New Roman" w:hAnsi="Times New Roman"/>
                <w:position w:val="-6"/>
              </w:rPr>
            </w:pPr>
          </w:p>
        </w:tc>
        <w:tc>
          <w:tcPr>
            <w:tcW w:w="3292" w:type="dxa"/>
          </w:tcPr>
          <w:p w:rsidR="009C4E19" w:rsidRPr="00D95D93" w:rsidRDefault="009C4E19" w:rsidP="00C3477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C4E19" w:rsidRPr="00D95D93" w:rsidRDefault="006904B7" w:rsidP="00C34770">
            <w:pPr>
              <w:spacing w:after="0" w:line="240" w:lineRule="auto"/>
              <w:contextualSpacing/>
              <w:jc w:val="center"/>
              <w:rPr>
                <w:rFonts w:ascii="Times New Roman" w:hAnsi="Times New Roman"/>
              </w:rPr>
            </w:pPr>
            <w:r>
              <w:rPr>
                <w:rFonts w:ascii="Times New Roman" w:hAnsi="Times New Roman"/>
              </w:rPr>
              <w:t>14</w:t>
            </w:r>
          </w:p>
        </w:tc>
      </w:tr>
      <w:tr w:rsidR="009C4E19" w:rsidRPr="00D95D93" w:rsidTr="00C34770">
        <w:trPr>
          <w:trHeight w:val="217"/>
        </w:trPr>
        <w:tc>
          <w:tcPr>
            <w:tcW w:w="9781" w:type="dxa"/>
            <w:gridSpan w:val="4"/>
          </w:tcPr>
          <w:p w:rsidR="009C4E19" w:rsidRDefault="009C4E19" w:rsidP="00C34770">
            <w:pPr>
              <w:tabs>
                <w:tab w:val="left" w:pos="2765"/>
              </w:tabs>
              <w:spacing w:after="0" w:line="240" w:lineRule="auto"/>
              <w:contextualSpacing/>
              <w:jc w:val="center"/>
              <w:rPr>
                <w:rFonts w:ascii="Times New Roman" w:hAnsi="Times New Roman"/>
              </w:rPr>
            </w:pPr>
          </w:p>
          <w:p w:rsidR="009C4E19" w:rsidRDefault="009C4E19" w:rsidP="00C3477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C4E19" w:rsidRPr="00753E9A" w:rsidRDefault="009C4E19" w:rsidP="00C34770">
            <w:pPr>
              <w:tabs>
                <w:tab w:val="left" w:pos="2765"/>
              </w:tabs>
              <w:spacing w:after="0" w:line="240" w:lineRule="auto"/>
              <w:contextualSpacing/>
              <w:jc w:val="center"/>
              <w:rPr>
                <w:rFonts w:ascii="Times New Roman" w:hAnsi="Times New Roman"/>
              </w:rPr>
            </w:pPr>
          </w:p>
        </w:tc>
      </w:tr>
    </w:tbl>
    <w:p w:rsidR="006904B7" w:rsidRPr="005334E8" w:rsidRDefault="006904B7" w:rsidP="006904B7">
      <w:pPr>
        <w:pStyle w:val="ConsPlusTitle"/>
        <w:ind w:firstLine="720"/>
        <w:jc w:val="center"/>
        <w:rPr>
          <w:rFonts w:ascii="Times New Roman" w:hAnsi="Times New Roman"/>
          <w:sz w:val="22"/>
          <w:szCs w:val="22"/>
        </w:rPr>
      </w:pPr>
      <w:r w:rsidRPr="005334E8">
        <w:rPr>
          <w:rFonts w:ascii="Times New Roman" w:hAnsi="Times New Roman"/>
          <w:sz w:val="22"/>
          <w:szCs w:val="22"/>
        </w:rPr>
        <w:t xml:space="preserve">Об утверждении Положения о комиссии по исчислению трудового стажа работников, занимающих должности, не отнесенные к должностям муниципальной службы, </w:t>
      </w:r>
      <w:r>
        <w:rPr>
          <w:rFonts w:ascii="Times New Roman" w:hAnsi="Times New Roman"/>
          <w:sz w:val="22"/>
          <w:szCs w:val="22"/>
        </w:rPr>
        <w:br/>
      </w:r>
      <w:r w:rsidRPr="005334E8">
        <w:rPr>
          <w:rFonts w:ascii="Times New Roman" w:hAnsi="Times New Roman"/>
          <w:sz w:val="22"/>
          <w:szCs w:val="22"/>
        </w:rPr>
        <w:t>и осуществляющих техническое обеспечение деятельности администрации Тужинского муниципального района</w:t>
      </w:r>
    </w:p>
    <w:p w:rsidR="009C4E19" w:rsidRPr="006904B7" w:rsidRDefault="009C4E19" w:rsidP="006904B7">
      <w:pPr>
        <w:pStyle w:val="heading"/>
        <w:shd w:val="clear" w:color="auto" w:fill="auto"/>
        <w:spacing w:before="0" w:beforeAutospacing="0" w:after="0" w:afterAutospacing="0"/>
        <w:jc w:val="both"/>
        <w:rPr>
          <w:b/>
          <w:sz w:val="22"/>
          <w:szCs w:val="22"/>
        </w:rPr>
      </w:pPr>
    </w:p>
    <w:p w:rsidR="006904B7" w:rsidRPr="006904B7" w:rsidRDefault="006904B7" w:rsidP="006904B7">
      <w:pPr>
        <w:pStyle w:val="ConsPlusTitle"/>
        <w:ind w:firstLine="709"/>
        <w:jc w:val="both"/>
        <w:rPr>
          <w:rFonts w:ascii="Times New Roman" w:hAnsi="Times New Roman" w:cs="Times New Roman"/>
          <w:sz w:val="22"/>
          <w:szCs w:val="22"/>
        </w:rPr>
      </w:pPr>
      <w:r>
        <w:rPr>
          <w:rFonts w:ascii="Times New Roman" w:hAnsi="Times New Roman" w:cs="Times New Roman"/>
          <w:b w:val="0"/>
          <w:sz w:val="22"/>
          <w:szCs w:val="22"/>
        </w:rPr>
        <w:t>В соответствии</w:t>
      </w:r>
      <w:r w:rsidRPr="006904B7">
        <w:rPr>
          <w:rFonts w:ascii="Times New Roman" w:hAnsi="Times New Roman" w:cs="Times New Roman"/>
          <w:b w:val="0"/>
          <w:sz w:val="22"/>
          <w:szCs w:val="22"/>
        </w:rPr>
        <w:t xml:space="preserve"> с Трудовым кодексом Российской Федерации, на основании постановления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w:t>
      </w:r>
      <w:r>
        <w:rPr>
          <w:rFonts w:ascii="Times New Roman" w:hAnsi="Times New Roman" w:cs="Times New Roman"/>
          <w:b w:val="0"/>
          <w:sz w:val="22"/>
          <w:szCs w:val="22"/>
        </w:rPr>
        <w:br/>
      </w:r>
      <w:r w:rsidRPr="006904B7">
        <w:rPr>
          <w:rFonts w:ascii="Times New Roman" w:hAnsi="Times New Roman" w:cs="Times New Roman"/>
          <w:b w:val="0"/>
          <w:sz w:val="22"/>
          <w:szCs w:val="22"/>
        </w:rPr>
        <w:t>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в целях обеспечения исчисления трудового стажа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Тужинского муниципального района, для установления ежемесячной надбавки за выслугу лет:</w:t>
      </w:r>
    </w:p>
    <w:p w:rsidR="006904B7" w:rsidRPr="006904B7" w:rsidRDefault="006904B7" w:rsidP="006904B7">
      <w:pPr>
        <w:numPr>
          <w:ilvl w:val="1"/>
          <w:numId w:val="49"/>
        </w:numPr>
        <w:tabs>
          <w:tab w:val="left" w:pos="993"/>
        </w:tabs>
        <w:spacing w:after="0" w:line="240" w:lineRule="auto"/>
        <w:ind w:left="0" w:firstLine="709"/>
        <w:jc w:val="both"/>
        <w:rPr>
          <w:rFonts w:ascii="Times New Roman" w:hAnsi="Times New Roman" w:cs="Times New Roman"/>
        </w:rPr>
      </w:pPr>
      <w:r w:rsidRPr="006904B7">
        <w:rPr>
          <w:rFonts w:ascii="Times New Roman" w:hAnsi="Times New Roman" w:cs="Times New Roman"/>
        </w:rPr>
        <w:t xml:space="preserve"> Утвердить  Положение о комиссии по исчислению трудового стажа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Тужинского муниципального района (далее – Положение) согласно приложению № 1.</w:t>
      </w:r>
    </w:p>
    <w:p w:rsidR="006904B7" w:rsidRPr="006904B7" w:rsidRDefault="006904B7" w:rsidP="006904B7">
      <w:pPr>
        <w:pStyle w:val="a7"/>
        <w:widowControl/>
        <w:numPr>
          <w:ilvl w:val="1"/>
          <w:numId w:val="49"/>
        </w:numPr>
        <w:tabs>
          <w:tab w:val="left" w:pos="993"/>
        </w:tabs>
        <w:suppressAutoHyphens w:val="0"/>
        <w:ind w:left="0" w:firstLine="709"/>
        <w:jc w:val="both"/>
        <w:rPr>
          <w:rFonts w:cs="Times New Roman"/>
          <w:sz w:val="22"/>
          <w:szCs w:val="22"/>
        </w:rPr>
      </w:pPr>
      <w:r w:rsidRPr="006904B7">
        <w:rPr>
          <w:rFonts w:cs="Times New Roman"/>
          <w:sz w:val="22"/>
          <w:szCs w:val="22"/>
        </w:rPr>
        <w:t xml:space="preserve"> </w:t>
      </w:r>
      <w:bookmarkStart w:id="0" w:name="_GoBack"/>
      <w:bookmarkEnd w:id="0"/>
      <w:r w:rsidRPr="006904B7">
        <w:rPr>
          <w:rFonts w:cs="Times New Roman"/>
          <w:sz w:val="22"/>
          <w:szCs w:val="22"/>
        </w:rPr>
        <w:t>Утвердить состав комиссии по исчислению стажа, дающего право на получение ежемесячной надбавки к должностному окладу за выслугу лет согласно приложению № 2.</w:t>
      </w:r>
    </w:p>
    <w:p w:rsidR="006904B7" w:rsidRPr="006904B7" w:rsidRDefault="006904B7" w:rsidP="006904B7">
      <w:pPr>
        <w:autoSpaceDE w:val="0"/>
        <w:autoSpaceDN w:val="0"/>
        <w:adjustRightInd w:val="0"/>
        <w:spacing w:after="0" w:line="240" w:lineRule="auto"/>
        <w:ind w:firstLine="709"/>
        <w:jc w:val="both"/>
        <w:rPr>
          <w:rStyle w:val="FontStyle13"/>
        </w:rPr>
      </w:pPr>
      <w:r w:rsidRPr="006904B7">
        <w:rPr>
          <w:rStyle w:val="FontStyle13"/>
        </w:rPr>
        <w:t xml:space="preserve">3.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6904B7" w:rsidRPr="006904B7" w:rsidRDefault="006904B7" w:rsidP="006904B7">
      <w:pPr>
        <w:spacing w:after="0" w:line="240" w:lineRule="auto"/>
        <w:ind w:firstLine="709"/>
        <w:rPr>
          <w:rFonts w:ascii="Times New Roman" w:hAnsi="Times New Roman" w:cs="Times New Roman"/>
        </w:rPr>
      </w:pPr>
      <w:r w:rsidRPr="006904B7">
        <w:rPr>
          <w:rStyle w:val="FontStyle13"/>
        </w:rPr>
        <w:t>4. Настоящее распоряжение вступает в силу с момента подписания.</w:t>
      </w:r>
    </w:p>
    <w:p w:rsidR="009C4E19" w:rsidRDefault="009C4E19" w:rsidP="009C4E19">
      <w:pPr>
        <w:pStyle w:val="a4"/>
        <w:ind w:right="-710"/>
        <w:rPr>
          <w:rFonts w:ascii="Times New Roman" w:hAnsi="Times New Roman"/>
          <w:b/>
          <w:lang w:val="ru-RU"/>
        </w:rPr>
      </w:pPr>
    </w:p>
    <w:p w:rsidR="009C4E19" w:rsidRPr="003906CE" w:rsidRDefault="009C4E19" w:rsidP="009C4E1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C4E19" w:rsidRPr="003906CE" w:rsidRDefault="009C4E19" w:rsidP="009C4E1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C4E19" w:rsidRDefault="009C4E19" w:rsidP="009C4E19">
      <w:pPr>
        <w:pStyle w:val="a4"/>
        <w:ind w:right="-710"/>
        <w:jc w:val="both"/>
        <w:rPr>
          <w:rFonts w:ascii="Times New Roman" w:hAnsi="Times New Roman"/>
          <w:b/>
          <w:lang w:val="ru-RU"/>
        </w:rPr>
      </w:pPr>
    </w:p>
    <w:p w:rsidR="009C4E19" w:rsidRDefault="009C4E19" w:rsidP="009C4E19">
      <w:pPr>
        <w:pStyle w:val="a4"/>
        <w:ind w:right="-710"/>
        <w:jc w:val="both"/>
        <w:rPr>
          <w:rFonts w:ascii="Times New Roman" w:hAnsi="Times New Roman"/>
          <w:b/>
          <w:lang w:val="ru-RU"/>
        </w:rPr>
      </w:pPr>
    </w:p>
    <w:p w:rsidR="009C4E19" w:rsidRDefault="009C4E19" w:rsidP="009C4E19">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w:t>
      </w:r>
    </w:p>
    <w:p w:rsidR="009C4E19" w:rsidRPr="0028621F" w:rsidRDefault="009C4E19" w:rsidP="009C4E19">
      <w:pPr>
        <w:spacing w:after="0" w:line="240" w:lineRule="auto"/>
        <w:ind w:left="6521"/>
        <w:jc w:val="both"/>
        <w:rPr>
          <w:rFonts w:ascii="Times New Roman" w:hAnsi="Times New Roman"/>
          <w:color w:val="000000"/>
        </w:rPr>
      </w:pPr>
    </w:p>
    <w:p w:rsidR="009C4E19" w:rsidRPr="0028621F" w:rsidRDefault="009C4E19" w:rsidP="009C4E19">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6904B7">
        <w:rPr>
          <w:rFonts w:ascii="Times New Roman" w:hAnsi="Times New Roman"/>
          <w:color w:val="000000"/>
        </w:rPr>
        <w:t>О</w:t>
      </w:r>
    </w:p>
    <w:p w:rsidR="009C4E19" w:rsidRPr="0028621F" w:rsidRDefault="009C4E19" w:rsidP="009C4E19">
      <w:pPr>
        <w:spacing w:after="0" w:line="240" w:lineRule="auto"/>
        <w:ind w:left="6521"/>
        <w:jc w:val="both"/>
        <w:rPr>
          <w:rFonts w:ascii="Times New Roman" w:hAnsi="Times New Roman"/>
          <w:color w:val="000000"/>
        </w:rPr>
      </w:pPr>
    </w:p>
    <w:p w:rsidR="009C4E19" w:rsidRDefault="006904B7" w:rsidP="009C4E19">
      <w:pPr>
        <w:spacing w:after="0" w:line="240" w:lineRule="auto"/>
        <w:ind w:left="6521"/>
        <w:rPr>
          <w:rFonts w:ascii="Times New Roman" w:hAnsi="Times New Roman"/>
          <w:color w:val="000000"/>
        </w:rPr>
      </w:pPr>
      <w:r>
        <w:rPr>
          <w:rFonts w:ascii="Times New Roman" w:hAnsi="Times New Roman"/>
          <w:color w:val="000000"/>
        </w:rPr>
        <w:t>распоряж</w:t>
      </w:r>
      <w:r w:rsidR="009C4E19">
        <w:rPr>
          <w:rFonts w:ascii="Times New Roman" w:hAnsi="Times New Roman"/>
          <w:color w:val="000000"/>
        </w:rPr>
        <w:t>ением</w:t>
      </w:r>
      <w:r w:rsidR="009C4E19" w:rsidRPr="0028621F">
        <w:rPr>
          <w:rFonts w:ascii="Times New Roman" w:hAnsi="Times New Roman"/>
          <w:color w:val="000000"/>
        </w:rPr>
        <w:t xml:space="preserve"> </w:t>
      </w:r>
      <w:r w:rsidR="009C4E19">
        <w:rPr>
          <w:rFonts w:ascii="Times New Roman" w:hAnsi="Times New Roman"/>
          <w:color w:val="000000"/>
        </w:rPr>
        <w:t xml:space="preserve">администрации </w:t>
      </w:r>
      <w:r w:rsidR="009C4E19" w:rsidRPr="0028621F">
        <w:rPr>
          <w:rFonts w:ascii="Times New Roman" w:hAnsi="Times New Roman"/>
          <w:color w:val="000000"/>
        </w:rPr>
        <w:t xml:space="preserve">Тужинского муниципального района </w:t>
      </w:r>
    </w:p>
    <w:p w:rsidR="009C4E19" w:rsidRDefault="009C4E19" w:rsidP="009C4E19">
      <w:pPr>
        <w:spacing w:after="0" w:line="240" w:lineRule="auto"/>
        <w:ind w:left="6521"/>
        <w:rPr>
          <w:rStyle w:val="FontStyle13"/>
        </w:rPr>
      </w:pPr>
      <w:r>
        <w:rPr>
          <w:rStyle w:val="FontStyle13"/>
        </w:rPr>
        <w:t xml:space="preserve">от </w:t>
      </w:r>
      <w:r w:rsidR="006904B7">
        <w:rPr>
          <w:rStyle w:val="FontStyle13"/>
        </w:rPr>
        <w:t xml:space="preserve">03.02.2021 </w:t>
      </w:r>
      <w:r>
        <w:rPr>
          <w:rStyle w:val="FontStyle13"/>
        </w:rPr>
        <w:t xml:space="preserve">№ </w:t>
      </w:r>
      <w:r w:rsidR="006904B7">
        <w:rPr>
          <w:rStyle w:val="FontStyle13"/>
        </w:rPr>
        <w:t>14</w:t>
      </w:r>
    </w:p>
    <w:p w:rsidR="009C4E19" w:rsidRDefault="009C4E19" w:rsidP="009C4E19">
      <w:pPr>
        <w:spacing w:after="0" w:line="240" w:lineRule="auto"/>
        <w:rPr>
          <w:rStyle w:val="FontStyle13"/>
        </w:rPr>
      </w:pPr>
    </w:p>
    <w:p w:rsidR="006904B7" w:rsidRPr="005334E8" w:rsidRDefault="006904B7" w:rsidP="006904B7">
      <w:pPr>
        <w:pStyle w:val="ConsPlusTitle"/>
        <w:jc w:val="center"/>
        <w:rPr>
          <w:rFonts w:ascii="Times New Roman" w:hAnsi="Times New Roman"/>
          <w:sz w:val="22"/>
          <w:szCs w:val="22"/>
        </w:rPr>
      </w:pPr>
      <w:r w:rsidRPr="005334E8">
        <w:rPr>
          <w:rFonts w:ascii="Times New Roman" w:hAnsi="Times New Roman"/>
          <w:sz w:val="22"/>
          <w:szCs w:val="22"/>
        </w:rPr>
        <w:t>ПОЛОЖЕНИЕ</w:t>
      </w:r>
    </w:p>
    <w:p w:rsidR="006904B7" w:rsidRPr="005334E8" w:rsidRDefault="006904B7" w:rsidP="006904B7">
      <w:pPr>
        <w:pStyle w:val="ConsPlusTitle"/>
        <w:jc w:val="center"/>
        <w:rPr>
          <w:rFonts w:ascii="Times New Roman" w:hAnsi="Times New Roman"/>
          <w:sz w:val="22"/>
          <w:szCs w:val="22"/>
        </w:rPr>
      </w:pPr>
      <w:r w:rsidRPr="005334E8">
        <w:rPr>
          <w:rFonts w:ascii="Times New Roman" w:hAnsi="Times New Roman"/>
          <w:sz w:val="22"/>
          <w:szCs w:val="22"/>
        </w:rPr>
        <w:t>о комиссии по исчислению трудового стажа работников, занимающих должности, не отнесенные к до</w:t>
      </w:r>
      <w:r w:rsidR="003A0ECC">
        <w:rPr>
          <w:rFonts w:ascii="Times New Roman" w:hAnsi="Times New Roman"/>
          <w:sz w:val="22"/>
          <w:szCs w:val="22"/>
        </w:rPr>
        <w:t xml:space="preserve">лжностям муниципальной службы, </w:t>
      </w:r>
      <w:r w:rsidRPr="005334E8">
        <w:rPr>
          <w:rFonts w:ascii="Times New Roman" w:hAnsi="Times New Roman"/>
          <w:sz w:val="22"/>
          <w:szCs w:val="22"/>
        </w:rPr>
        <w:t>и осуществляющих техническое обеспечение деятельности администрации Тужинского муниципального района</w:t>
      </w:r>
    </w:p>
    <w:p w:rsidR="009C4E19" w:rsidRPr="00AF5663" w:rsidRDefault="009C4E19" w:rsidP="009C4E19">
      <w:pPr>
        <w:spacing w:after="0" w:line="240" w:lineRule="auto"/>
        <w:jc w:val="center"/>
        <w:rPr>
          <w:rFonts w:ascii="Times New Roman" w:hAnsi="Times New Roman" w:cs="Times New Roman"/>
          <w:b/>
        </w:rPr>
      </w:pPr>
    </w:p>
    <w:p w:rsidR="003A0ECC" w:rsidRPr="00BB6023" w:rsidRDefault="003A0ECC" w:rsidP="003A0ECC">
      <w:pPr>
        <w:pStyle w:val="ConsPlusNormal"/>
        <w:jc w:val="center"/>
        <w:rPr>
          <w:sz w:val="22"/>
          <w:szCs w:val="22"/>
        </w:rPr>
      </w:pPr>
      <w:r w:rsidRPr="00BB6023">
        <w:rPr>
          <w:sz w:val="22"/>
          <w:szCs w:val="22"/>
        </w:rPr>
        <w:t>Раздел 1. Общие положения</w:t>
      </w:r>
    </w:p>
    <w:p w:rsidR="003A0ECC" w:rsidRPr="00BB6023" w:rsidRDefault="003A0ECC" w:rsidP="003A0ECC">
      <w:pPr>
        <w:pStyle w:val="ConsPlusNormal"/>
        <w:widowControl w:val="0"/>
        <w:numPr>
          <w:ilvl w:val="0"/>
          <w:numId w:val="50"/>
        </w:numPr>
        <w:adjustRightInd/>
        <w:ind w:left="0" w:firstLine="709"/>
        <w:jc w:val="both"/>
        <w:rPr>
          <w:sz w:val="22"/>
          <w:szCs w:val="22"/>
        </w:rPr>
      </w:pPr>
      <w:r w:rsidRPr="00BB6023">
        <w:rPr>
          <w:sz w:val="22"/>
          <w:szCs w:val="22"/>
        </w:rPr>
        <w:t>Настоящим Положением в соответствии с Трудовым кодексом Российской Федерации определяется порядок создания и деятельности комиссии по исчислению трудового стажа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Тужинского муниципального района (далее – комиссия).</w:t>
      </w:r>
    </w:p>
    <w:p w:rsidR="003A0ECC" w:rsidRPr="00BB6023" w:rsidRDefault="003A0ECC" w:rsidP="003A0ECC">
      <w:pPr>
        <w:pStyle w:val="ConsPlusNormal"/>
        <w:widowControl w:val="0"/>
        <w:numPr>
          <w:ilvl w:val="0"/>
          <w:numId w:val="50"/>
        </w:numPr>
        <w:adjustRightInd/>
        <w:ind w:left="0" w:firstLine="709"/>
        <w:jc w:val="both"/>
        <w:rPr>
          <w:sz w:val="22"/>
          <w:szCs w:val="22"/>
        </w:rPr>
      </w:pPr>
      <w:r w:rsidRPr="00BB6023">
        <w:rPr>
          <w:sz w:val="22"/>
          <w:szCs w:val="22"/>
        </w:rPr>
        <w:t xml:space="preserve">Комиссия в своей деятельности руководствуется законодательством Российской </w:t>
      </w:r>
      <w:r w:rsidRPr="00BB6023">
        <w:rPr>
          <w:sz w:val="22"/>
          <w:szCs w:val="22"/>
        </w:rPr>
        <w:lastRenderedPageBreak/>
        <w:t>Федерации,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Положением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Тужинского муниципального района,  и настоящим Положением.</w:t>
      </w:r>
    </w:p>
    <w:p w:rsidR="003A0ECC" w:rsidRPr="00BB6023" w:rsidRDefault="003A0ECC" w:rsidP="003A0ECC">
      <w:pPr>
        <w:pStyle w:val="ConsPlusNormal"/>
        <w:widowControl w:val="0"/>
        <w:numPr>
          <w:ilvl w:val="0"/>
          <w:numId w:val="50"/>
        </w:numPr>
        <w:adjustRightInd/>
        <w:ind w:left="0" w:firstLine="709"/>
        <w:jc w:val="both"/>
        <w:rPr>
          <w:sz w:val="22"/>
          <w:szCs w:val="22"/>
        </w:rPr>
      </w:pPr>
      <w:r w:rsidRPr="00BB6023">
        <w:rPr>
          <w:sz w:val="22"/>
          <w:szCs w:val="22"/>
        </w:rPr>
        <w:t>Комиссия создается распоряжением администрации Тужинского муниципального района, которым определяется ее персональный и количественный состав, и действует на постоянной основе.</w:t>
      </w:r>
    </w:p>
    <w:p w:rsidR="003A0ECC" w:rsidRPr="00BB6023" w:rsidRDefault="003A0ECC" w:rsidP="003A0ECC">
      <w:pPr>
        <w:pStyle w:val="ConsPlusNormal"/>
        <w:jc w:val="center"/>
        <w:rPr>
          <w:sz w:val="22"/>
          <w:szCs w:val="22"/>
        </w:rPr>
      </w:pPr>
      <w:r w:rsidRPr="00BB6023">
        <w:rPr>
          <w:sz w:val="22"/>
          <w:szCs w:val="22"/>
        </w:rPr>
        <w:t>Раздел 2. Задачи и функции комиссии</w:t>
      </w:r>
    </w:p>
    <w:p w:rsidR="003A0ECC" w:rsidRPr="00BB6023" w:rsidRDefault="003A0ECC" w:rsidP="003A0ECC">
      <w:pPr>
        <w:pStyle w:val="ConsPlusNormal"/>
        <w:ind w:firstLine="709"/>
        <w:jc w:val="both"/>
        <w:rPr>
          <w:sz w:val="22"/>
          <w:szCs w:val="22"/>
        </w:rPr>
      </w:pPr>
      <w:r w:rsidRPr="00BB6023">
        <w:rPr>
          <w:sz w:val="22"/>
          <w:szCs w:val="22"/>
        </w:rPr>
        <w:t>2.1. Задачами комиссии являются:</w:t>
      </w:r>
    </w:p>
    <w:p w:rsidR="003A0ECC" w:rsidRPr="00BB6023" w:rsidRDefault="003A0ECC" w:rsidP="003A0ECC">
      <w:pPr>
        <w:pStyle w:val="ConsPlusNormal"/>
        <w:ind w:firstLine="709"/>
        <w:jc w:val="both"/>
        <w:rPr>
          <w:sz w:val="22"/>
          <w:szCs w:val="22"/>
        </w:rPr>
      </w:pPr>
      <w:r w:rsidRPr="00BB6023">
        <w:rPr>
          <w:sz w:val="22"/>
          <w:szCs w:val="22"/>
        </w:rPr>
        <w:t>исчисление трудового стажа (общей продолжительности)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Тужинского муниципального района, дающего право на ежемесячную выплату за выслугу лет к должностному окладу;</w:t>
      </w:r>
    </w:p>
    <w:p w:rsidR="003A0ECC" w:rsidRPr="00BB6023" w:rsidRDefault="003A0ECC" w:rsidP="003A0ECC">
      <w:pPr>
        <w:pStyle w:val="ConsPlusNormal"/>
        <w:ind w:firstLine="709"/>
        <w:jc w:val="both"/>
        <w:rPr>
          <w:sz w:val="22"/>
          <w:szCs w:val="22"/>
        </w:rPr>
      </w:pPr>
      <w:r w:rsidRPr="00BB6023">
        <w:rPr>
          <w:sz w:val="22"/>
          <w:szCs w:val="22"/>
        </w:rPr>
        <w:t>решение вопросов о включении в стаж работы иных периодов работы;</w:t>
      </w:r>
    </w:p>
    <w:p w:rsidR="003A0ECC" w:rsidRPr="00BB6023" w:rsidRDefault="003A0ECC" w:rsidP="003A0ECC">
      <w:pPr>
        <w:pStyle w:val="ConsPlusNormal"/>
        <w:ind w:firstLine="709"/>
        <w:jc w:val="both"/>
        <w:rPr>
          <w:sz w:val="22"/>
          <w:szCs w:val="22"/>
        </w:rPr>
      </w:pPr>
      <w:r w:rsidRPr="00BB6023">
        <w:rPr>
          <w:sz w:val="22"/>
          <w:szCs w:val="22"/>
        </w:rPr>
        <w:t>рассмотрение и разрешение в установленном действующим законодательством порядке спорных вопросов, связанных с исчислением и установлением стажа работы.</w:t>
      </w:r>
    </w:p>
    <w:p w:rsidR="003A0ECC" w:rsidRPr="00BB6023" w:rsidRDefault="003A0ECC" w:rsidP="003A0ECC">
      <w:pPr>
        <w:pStyle w:val="ConsPlusNormal"/>
        <w:ind w:left="709"/>
        <w:jc w:val="both"/>
        <w:rPr>
          <w:sz w:val="22"/>
          <w:szCs w:val="22"/>
        </w:rPr>
      </w:pPr>
      <w:r w:rsidRPr="00BB6023">
        <w:rPr>
          <w:sz w:val="22"/>
          <w:szCs w:val="22"/>
        </w:rPr>
        <w:t>2.2. Функциями комиссии являются:</w:t>
      </w:r>
    </w:p>
    <w:p w:rsidR="003A0ECC" w:rsidRPr="00BB6023" w:rsidRDefault="003A0ECC" w:rsidP="003A0ECC">
      <w:pPr>
        <w:pStyle w:val="ConsPlusNormal"/>
        <w:ind w:firstLine="709"/>
        <w:jc w:val="both"/>
        <w:rPr>
          <w:sz w:val="22"/>
          <w:szCs w:val="22"/>
        </w:rPr>
      </w:pPr>
      <w:r w:rsidRPr="00BB6023">
        <w:rPr>
          <w:sz w:val="22"/>
          <w:szCs w:val="22"/>
        </w:rPr>
        <w:t>рассмотрение документов, необходимых для исчисления или пересмотра трудового стажа, представляемых работниками;</w:t>
      </w:r>
    </w:p>
    <w:p w:rsidR="003A0ECC" w:rsidRPr="00BB6023" w:rsidRDefault="003A0ECC" w:rsidP="003A0ECC">
      <w:pPr>
        <w:pStyle w:val="ConsPlusNormal"/>
        <w:ind w:firstLine="709"/>
        <w:jc w:val="both"/>
        <w:rPr>
          <w:sz w:val="22"/>
          <w:szCs w:val="22"/>
        </w:rPr>
      </w:pPr>
      <w:r w:rsidRPr="00BB6023">
        <w:rPr>
          <w:sz w:val="22"/>
          <w:szCs w:val="22"/>
        </w:rPr>
        <w:t xml:space="preserve">принятие решений по вопросам исчисления или пересмотра трудового стажа. </w:t>
      </w:r>
    </w:p>
    <w:p w:rsidR="003A0ECC" w:rsidRPr="00BB6023" w:rsidRDefault="003A0ECC" w:rsidP="003A0ECC">
      <w:pPr>
        <w:pStyle w:val="ConsPlusNormal"/>
        <w:ind w:firstLine="709"/>
        <w:jc w:val="center"/>
        <w:rPr>
          <w:sz w:val="22"/>
          <w:szCs w:val="22"/>
        </w:rPr>
      </w:pPr>
      <w:r w:rsidRPr="00BB6023">
        <w:rPr>
          <w:sz w:val="22"/>
          <w:szCs w:val="22"/>
        </w:rPr>
        <w:t>Раздел 3. Порядок работы комиссии</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Документами для определения стажа работы являются:</w:t>
      </w:r>
    </w:p>
    <w:p w:rsidR="003A0ECC" w:rsidRPr="00BB6023" w:rsidRDefault="003A0ECC" w:rsidP="003A0ECC">
      <w:pPr>
        <w:pStyle w:val="ConsPlusNormal"/>
        <w:ind w:firstLine="709"/>
        <w:jc w:val="both"/>
        <w:rPr>
          <w:sz w:val="22"/>
          <w:szCs w:val="22"/>
        </w:rPr>
      </w:pPr>
      <w:r w:rsidRPr="00BB6023">
        <w:rPr>
          <w:sz w:val="22"/>
          <w:szCs w:val="22"/>
        </w:rPr>
        <w:t xml:space="preserve">заявление (в нем указываются фамилия, имя, отчество работника и замещаемая им должность; периоды замещения отдельных должностей на предприятиях, в учреждениях и организациях, опыт </w:t>
      </w:r>
      <w:r>
        <w:rPr>
          <w:sz w:val="22"/>
          <w:szCs w:val="22"/>
        </w:rPr>
        <w:br/>
      </w:r>
      <w:r w:rsidRPr="00BB6023">
        <w:rPr>
          <w:sz w:val="22"/>
          <w:szCs w:val="22"/>
        </w:rPr>
        <w:t>и знания работы в которых необходимы для выполнения должностных обязанностей по замещаемой должности  в соответствии с должностной инструкцией);</w:t>
      </w:r>
    </w:p>
    <w:p w:rsidR="003A0ECC" w:rsidRPr="00BB6023" w:rsidRDefault="003A0ECC" w:rsidP="003A0ECC">
      <w:pPr>
        <w:pStyle w:val="ConsPlusNormal"/>
        <w:ind w:firstLine="709"/>
        <w:jc w:val="both"/>
        <w:rPr>
          <w:sz w:val="22"/>
          <w:szCs w:val="22"/>
        </w:rPr>
      </w:pPr>
      <w:r w:rsidRPr="00BB6023">
        <w:rPr>
          <w:sz w:val="22"/>
          <w:szCs w:val="22"/>
        </w:rPr>
        <w:t>трудовая книжка ( в случае, если работник перешел на электронную трудовую книжку - сведения о трудовой деятельности в форме СТД-Р);</w:t>
      </w:r>
    </w:p>
    <w:p w:rsidR="003A0ECC" w:rsidRPr="00BB6023" w:rsidRDefault="003A0ECC" w:rsidP="003A0ECC">
      <w:pPr>
        <w:pStyle w:val="ConsPlusNormal"/>
        <w:ind w:firstLine="709"/>
        <w:jc w:val="both"/>
        <w:rPr>
          <w:sz w:val="22"/>
          <w:szCs w:val="22"/>
        </w:rPr>
      </w:pPr>
      <w:r w:rsidRPr="00BB6023">
        <w:rPr>
          <w:sz w:val="22"/>
          <w:szCs w:val="22"/>
        </w:rP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трудовой деятельности, справки с места работы, их архивных учреждений, выписки из приказов и других документов, подтверждающих трудовой стаж;</w:t>
      </w:r>
    </w:p>
    <w:p w:rsidR="003A0ECC" w:rsidRPr="00BB6023" w:rsidRDefault="003A0ECC" w:rsidP="003A0ECC">
      <w:pPr>
        <w:pStyle w:val="ConsPlusNormal"/>
        <w:ind w:firstLine="709"/>
        <w:jc w:val="both"/>
        <w:rPr>
          <w:sz w:val="22"/>
          <w:szCs w:val="22"/>
        </w:rPr>
      </w:pPr>
      <w:r w:rsidRPr="00BB6023">
        <w:rPr>
          <w:sz w:val="22"/>
          <w:szCs w:val="22"/>
        </w:rPr>
        <w:t>военный билет или справки военных комиссариатов, подтверждающие стаж военной службы.</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 xml:space="preserve">Специалист отдела организационно-правовой и кадровой работы представляет </w:t>
      </w:r>
      <w:r>
        <w:rPr>
          <w:sz w:val="22"/>
          <w:szCs w:val="22"/>
        </w:rPr>
        <w:br/>
      </w:r>
      <w:r w:rsidRPr="00BB6023">
        <w:rPr>
          <w:sz w:val="22"/>
          <w:szCs w:val="22"/>
        </w:rPr>
        <w:t xml:space="preserve">на рассмотрение комиссии копии документов, подтверждающих трудовой стаж, и личное заявление работника в случае рассмотрения вопроса о зачете в трудовой стаж иных периодов трудовой деятельности. </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 xml:space="preserve">Документы, подтверждающие трудовой стаж, личное заявление работника, поступившее в комиссию, подлежат обязательной регистрации в книге учета входящих документов </w:t>
      </w:r>
      <w:r>
        <w:rPr>
          <w:sz w:val="22"/>
          <w:szCs w:val="22"/>
        </w:rPr>
        <w:br/>
      </w:r>
      <w:r w:rsidRPr="00BB6023">
        <w:rPr>
          <w:sz w:val="22"/>
          <w:szCs w:val="22"/>
        </w:rPr>
        <w:t>в день их поступления.</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Основной формой работы комиссии является заседание. Заседания комиссии проводятся по мере поступления в комиссию документов, предусмотренных пунктом 8 настоящего Положения.</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Председатель комиссии:</w:t>
      </w:r>
    </w:p>
    <w:p w:rsidR="003A0ECC" w:rsidRPr="00BB6023" w:rsidRDefault="003A0ECC" w:rsidP="003A0ECC">
      <w:pPr>
        <w:pStyle w:val="ConsPlusNormal"/>
        <w:ind w:firstLine="709"/>
        <w:jc w:val="both"/>
        <w:rPr>
          <w:sz w:val="22"/>
          <w:szCs w:val="22"/>
        </w:rPr>
      </w:pPr>
      <w:r w:rsidRPr="00BB6023">
        <w:rPr>
          <w:sz w:val="22"/>
          <w:szCs w:val="22"/>
        </w:rPr>
        <w:t>устанавливает дату, время и место заседания комиссии;</w:t>
      </w:r>
    </w:p>
    <w:p w:rsidR="003A0ECC" w:rsidRPr="00BB6023" w:rsidRDefault="003A0ECC" w:rsidP="003A0ECC">
      <w:pPr>
        <w:pStyle w:val="ConsPlusNormal"/>
        <w:ind w:firstLine="709"/>
        <w:jc w:val="both"/>
        <w:rPr>
          <w:sz w:val="22"/>
          <w:szCs w:val="22"/>
        </w:rPr>
      </w:pPr>
      <w:r w:rsidRPr="00BB6023">
        <w:rPr>
          <w:sz w:val="22"/>
          <w:szCs w:val="22"/>
        </w:rPr>
        <w:t>организует работу комиссии и председательствует на ее заседаниях;</w:t>
      </w:r>
    </w:p>
    <w:p w:rsidR="003A0ECC" w:rsidRPr="00BB6023" w:rsidRDefault="003A0ECC" w:rsidP="003A0ECC">
      <w:pPr>
        <w:pStyle w:val="ConsPlusNormal"/>
        <w:ind w:firstLine="709"/>
        <w:jc w:val="both"/>
        <w:rPr>
          <w:sz w:val="22"/>
          <w:szCs w:val="22"/>
        </w:rPr>
      </w:pPr>
      <w:r w:rsidRPr="00BB6023">
        <w:rPr>
          <w:sz w:val="22"/>
          <w:szCs w:val="22"/>
        </w:rPr>
        <w:t xml:space="preserve">формирует на основе предложений членов комиссии план работы комиссии и повестку дня </w:t>
      </w:r>
      <w:r>
        <w:rPr>
          <w:sz w:val="22"/>
          <w:szCs w:val="22"/>
        </w:rPr>
        <w:br/>
      </w:r>
      <w:r w:rsidRPr="00BB6023">
        <w:rPr>
          <w:sz w:val="22"/>
          <w:szCs w:val="22"/>
        </w:rPr>
        <w:t>ее очередного заседания;</w:t>
      </w:r>
    </w:p>
    <w:p w:rsidR="003A0ECC" w:rsidRPr="00BB6023" w:rsidRDefault="003A0ECC" w:rsidP="003A0ECC">
      <w:pPr>
        <w:pStyle w:val="ConsPlusNormal"/>
        <w:ind w:firstLine="709"/>
        <w:jc w:val="both"/>
        <w:rPr>
          <w:sz w:val="22"/>
          <w:szCs w:val="22"/>
        </w:rPr>
      </w:pPr>
      <w:r w:rsidRPr="00BB6023">
        <w:rPr>
          <w:sz w:val="22"/>
          <w:szCs w:val="22"/>
        </w:rPr>
        <w:t>подписывает протоколы заседаний комиссии;</w:t>
      </w:r>
    </w:p>
    <w:p w:rsidR="003A0ECC" w:rsidRPr="00BB6023" w:rsidRDefault="003A0ECC" w:rsidP="003A0ECC">
      <w:pPr>
        <w:pStyle w:val="ConsPlusNormal"/>
        <w:ind w:firstLine="709"/>
        <w:jc w:val="both"/>
        <w:rPr>
          <w:sz w:val="22"/>
          <w:szCs w:val="22"/>
        </w:rPr>
      </w:pPr>
      <w:r w:rsidRPr="00BB6023">
        <w:rPr>
          <w:sz w:val="22"/>
          <w:szCs w:val="22"/>
        </w:rPr>
        <w:t>вносит предложения по изменению состава комиссии;</w:t>
      </w:r>
    </w:p>
    <w:p w:rsidR="003A0ECC" w:rsidRPr="00BB6023" w:rsidRDefault="003A0ECC" w:rsidP="003A0ECC">
      <w:pPr>
        <w:pStyle w:val="ConsPlusNormal"/>
        <w:ind w:firstLine="709"/>
        <w:jc w:val="both"/>
        <w:rPr>
          <w:sz w:val="22"/>
          <w:szCs w:val="22"/>
        </w:rPr>
      </w:pPr>
      <w:r w:rsidRPr="00BB6023">
        <w:rPr>
          <w:sz w:val="22"/>
          <w:szCs w:val="22"/>
        </w:rPr>
        <w:t>распределяет обязанности между членами комиссии.</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 xml:space="preserve">Секретарь комиссии решает организационные вопросы, связанные с подготовкой </w:t>
      </w:r>
      <w:r>
        <w:rPr>
          <w:sz w:val="22"/>
          <w:szCs w:val="22"/>
        </w:rPr>
        <w:br/>
      </w:r>
      <w:r w:rsidRPr="00BB6023">
        <w:rPr>
          <w:sz w:val="22"/>
          <w:szCs w:val="22"/>
        </w:rPr>
        <w:t xml:space="preserve">и ведением заседания комиссии, извещает членов комиссии и работника, в отношении которого рассматривается вопрос об исчислении или пересмотре трудового стажа, о дате, времени и месте заседания комиссии, о вопросах, включенных в повестку заседания комиссии, не позднее чем за пять </w:t>
      </w:r>
      <w:r w:rsidRPr="00BB6023">
        <w:rPr>
          <w:sz w:val="22"/>
          <w:szCs w:val="22"/>
        </w:rPr>
        <w:lastRenderedPageBreak/>
        <w:t>рабочих дней до дня заседания, а также ведет протокол заседания комиссии.</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 xml:space="preserve">Члены комиссии вносят свои предложения по плану работы комиссии, повестке дня </w:t>
      </w:r>
      <w:r>
        <w:rPr>
          <w:sz w:val="22"/>
          <w:szCs w:val="22"/>
        </w:rPr>
        <w:br/>
      </w:r>
      <w:r w:rsidRPr="00BB6023">
        <w:rPr>
          <w:sz w:val="22"/>
          <w:szCs w:val="22"/>
        </w:rPr>
        <w:t>ее заседания и порядку обсуждения вопросов, участвуют в подготовке материалов к заседаниям комиссии, а также проектов решений.</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Заседание комиссии считается правомочным, если на нем присутствует не менее двух третей от общего числа членов комиссии.</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По желанию работник, в отношении которого рассматривается вопрос об исчислении или пересмотре трудового стажа, вправе присутствовать на заседании комиссии.</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 xml:space="preserve">Решение комиссии принимается открытым голосованием простым большинством голосов присутствующих на заседании членов комиссии. При равенстве числа голосов голос председательствующего </w:t>
      </w:r>
      <w:r w:rsidRPr="00BB6023">
        <w:rPr>
          <w:sz w:val="22"/>
          <w:szCs w:val="22"/>
        </w:rPr>
        <w:br/>
        <w:t>на заседании комиссии является решающим.</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 xml:space="preserve">Комиссия принимает решение об исчислении или пересмотре трудового стажа </w:t>
      </w:r>
      <w:r>
        <w:rPr>
          <w:sz w:val="22"/>
          <w:szCs w:val="22"/>
        </w:rPr>
        <w:br/>
      </w:r>
      <w:r w:rsidRPr="00BB6023">
        <w:rPr>
          <w:sz w:val="22"/>
          <w:szCs w:val="22"/>
        </w:rPr>
        <w:t>в месячный срок после регистрации документов, подтверждающих трудовой стаж, и личного заявления работника в случае рассмотрения вопроса о зачете в трудовой стаж иных периодов трудовой деятельности.</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При невозможности принятия однозначного решения комиссия, в целях получения дополнительных сведений по вопросам исчисления трудового стажа, в том числе зачета в него иных периодов трудовой деятельности, направляет запросы в соответствующие государственные органы, органы местного самоуправления, архивные учреждения.</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Решение комиссии оформляется протоколом, который подписывают председатель, заместитель председателя, секретарь и члены комиссии, принявшие участие в ее заседании. Член комиссии, несогласный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3A0ECC" w:rsidRPr="00BB6023"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Выписки из протокола заседания комиссии  в течение трех дней со дня его подписания направляются представителю нанимателя (работодателю) и работнику.</w:t>
      </w:r>
    </w:p>
    <w:p w:rsidR="003A0ECC" w:rsidRPr="003A0ECC" w:rsidRDefault="003A0ECC" w:rsidP="003A0ECC">
      <w:pPr>
        <w:pStyle w:val="ConsPlusNormal"/>
        <w:widowControl w:val="0"/>
        <w:numPr>
          <w:ilvl w:val="1"/>
          <w:numId w:val="50"/>
        </w:numPr>
        <w:adjustRightInd/>
        <w:ind w:left="0" w:firstLine="709"/>
        <w:jc w:val="both"/>
        <w:rPr>
          <w:sz w:val="22"/>
          <w:szCs w:val="22"/>
        </w:rPr>
      </w:pPr>
      <w:r w:rsidRPr="00BB6023">
        <w:rPr>
          <w:sz w:val="22"/>
          <w:szCs w:val="22"/>
        </w:rPr>
        <w:t>Решение комиссии может быть обжа</w:t>
      </w:r>
      <w:r>
        <w:rPr>
          <w:sz w:val="22"/>
          <w:szCs w:val="22"/>
        </w:rPr>
        <w:t xml:space="preserve">ловано работником </w:t>
      </w:r>
      <w:r w:rsidRPr="00BB6023">
        <w:rPr>
          <w:sz w:val="22"/>
          <w:szCs w:val="22"/>
        </w:rPr>
        <w:t>в порядке, предусмотренном законодательством Российской Федерации.</w:t>
      </w:r>
    </w:p>
    <w:p w:rsidR="009C4E19" w:rsidRDefault="009C4E19" w:rsidP="009C4E19">
      <w:pPr>
        <w:spacing w:after="0" w:line="240" w:lineRule="auto"/>
        <w:jc w:val="center"/>
        <w:rPr>
          <w:rFonts w:ascii="Times New Roman" w:hAnsi="Times New Roman"/>
        </w:rPr>
      </w:pPr>
      <w:r>
        <w:rPr>
          <w:rFonts w:ascii="Times New Roman" w:hAnsi="Times New Roman"/>
        </w:rPr>
        <w:t>_____</w:t>
      </w:r>
    </w:p>
    <w:p w:rsidR="009C4E19" w:rsidRDefault="009C4E19" w:rsidP="009C4E19">
      <w:pPr>
        <w:pStyle w:val="ConsPlusTitle"/>
        <w:contextualSpacing/>
        <w:jc w:val="center"/>
        <w:rPr>
          <w:rFonts w:asciiTheme="minorHAnsi" w:eastAsiaTheme="minorEastAsia" w:hAnsiTheme="minorHAnsi" w:cstheme="minorBidi"/>
          <w:b w:val="0"/>
          <w:bCs w:val="0"/>
          <w:sz w:val="22"/>
          <w:szCs w:val="22"/>
        </w:rPr>
      </w:pPr>
    </w:p>
    <w:p w:rsidR="003A0ECC" w:rsidRDefault="003A0ECC" w:rsidP="003A0ECC">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w:t>
      </w:r>
    </w:p>
    <w:p w:rsidR="003A0ECC" w:rsidRPr="0028621F" w:rsidRDefault="003A0ECC" w:rsidP="003A0ECC">
      <w:pPr>
        <w:spacing w:after="0" w:line="240" w:lineRule="auto"/>
        <w:ind w:left="6521"/>
        <w:jc w:val="both"/>
        <w:rPr>
          <w:rFonts w:ascii="Times New Roman" w:hAnsi="Times New Roman"/>
          <w:color w:val="000000"/>
        </w:rPr>
      </w:pPr>
    </w:p>
    <w:p w:rsidR="003A0ECC" w:rsidRPr="0028621F" w:rsidRDefault="003A0ECC" w:rsidP="003A0ECC">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3A0ECC" w:rsidRPr="0028621F" w:rsidRDefault="003A0ECC" w:rsidP="003A0ECC">
      <w:pPr>
        <w:spacing w:after="0" w:line="240" w:lineRule="auto"/>
        <w:ind w:left="6521"/>
        <w:jc w:val="both"/>
        <w:rPr>
          <w:rFonts w:ascii="Times New Roman" w:hAnsi="Times New Roman"/>
          <w:color w:val="000000"/>
        </w:rPr>
      </w:pPr>
    </w:p>
    <w:p w:rsidR="003A0ECC" w:rsidRDefault="003A0ECC" w:rsidP="003A0ECC">
      <w:pPr>
        <w:spacing w:after="0" w:line="240" w:lineRule="auto"/>
        <w:ind w:left="6521"/>
        <w:rPr>
          <w:rFonts w:ascii="Times New Roman" w:hAnsi="Times New Roman"/>
          <w:color w:val="000000"/>
        </w:rPr>
      </w:pPr>
      <w:r>
        <w:rPr>
          <w:rFonts w:ascii="Times New Roman" w:hAnsi="Times New Roman"/>
          <w:color w:val="000000"/>
        </w:rPr>
        <w:t>распоряжением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3A0ECC" w:rsidRDefault="003A0ECC" w:rsidP="003A0ECC">
      <w:pPr>
        <w:spacing w:after="0" w:line="240" w:lineRule="auto"/>
        <w:ind w:left="6521"/>
        <w:rPr>
          <w:rStyle w:val="FontStyle13"/>
        </w:rPr>
      </w:pPr>
      <w:r>
        <w:rPr>
          <w:rStyle w:val="FontStyle13"/>
        </w:rPr>
        <w:t>от 03.02.2021 № 14</w:t>
      </w:r>
    </w:p>
    <w:p w:rsidR="003A0ECC" w:rsidRDefault="003A0ECC" w:rsidP="003A0ECC">
      <w:pPr>
        <w:spacing w:after="0" w:line="240" w:lineRule="auto"/>
        <w:rPr>
          <w:rStyle w:val="FontStyle13"/>
        </w:rPr>
      </w:pPr>
    </w:p>
    <w:p w:rsidR="003A0ECC" w:rsidRDefault="003A0ECC" w:rsidP="003A0ECC">
      <w:pPr>
        <w:tabs>
          <w:tab w:val="left" w:pos="1701"/>
        </w:tabs>
        <w:spacing w:after="0"/>
        <w:jc w:val="center"/>
        <w:rPr>
          <w:rFonts w:ascii="Times New Roman" w:hAnsi="Times New Roman" w:cs="Times New Roman"/>
          <w:b/>
        </w:rPr>
      </w:pPr>
      <w:r w:rsidRPr="003A0ECC">
        <w:rPr>
          <w:rFonts w:ascii="Times New Roman" w:hAnsi="Times New Roman" w:cs="Times New Roman"/>
          <w:b/>
        </w:rPr>
        <w:t xml:space="preserve">Состав комиссии </w:t>
      </w:r>
      <w:r w:rsidRPr="003A0ECC">
        <w:rPr>
          <w:rFonts w:ascii="Times New Roman" w:hAnsi="Times New Roman" w:cs="Times New Roman"/>
          <w:b/>
        </w:rPr>
        <w:br/>
        <w:t>по исчислению трудового стажа раб</w:t>
      </w:r>
      <w:r w:rsidR="000A2795">
        <w:rPr>
          <w:rFonts w:ascii="Times New Roman" w:hAnsi="Times New Roman" w:cs="Times New Roman"/>
          <w:b/>
        </w:rPr>
        <w:t xml:space="preserve">отников, занимающих должности, </w:t>
      </w:r>
      <w:r w:rsidRPr="003A0ECC">
        <w:rPr>
          <w:rFonts w:ascii="Times New Roman" w:hAnsi="Times New Roman" w:cs="Times New Roman"/>
          <w:b/>
        </w:rPr>
        <w:t xml:space="preserve">не отнесенные </w:t>
      </w:r>
      <w:r w:rsidR="000A2795">
        <w:rPr>
          <w:rFonts w:ascii="Times New Roman" w:hAnsi="Times New Roman" w:cs="Times New Roman"/>
          <w:b/>
        </w:rPr>
        <w:br/>
      </w:r>
      <w:r w:rsidRPr="003A0ECC">
        <w:rPr>
          <w:rFonts w:ascii="Times New Roman" w:hAnsi="Times New Roman" w:cs="Times New Roman"/>
          <w:b/>
        </w:rPr>
        <w:t>к до</w:t>
      </w:r>
      <w:r w:rsidR="000A2795">
        <w:rPr>
          <w:rFonts w:ascii="Times New Roman" w:hAnsi="Times New Roman" w:cs="Times New Roman"/>
          <w:b/>
        </w:rPr>
        <w:t xml:space="preserve">лжностям муниципальной службы, </w:t>
      </w:r>
      <w:r w:rsidRPr="003A0ECC">
        <w:rPr>
          <w:rFonts w:ascii="Times New Roman" w:hAnsi="Times New Roman" w:cs="Times New Roman"/>
          <w:b/>
        </w:rPr>
        <w:t>и осуществляющих техническое обеспечение деятельности администрации Тужинского муниципального района</w:t>
      </w:r>
    </w:p>
    <w:p w:rsidR="000A2795" w:rsidRPr="003A0ECC" w:rsidRDefault="000A2795" w:rsidP="003A0ECC">
      <w:pPr>
        <w:tabs>
          <w:tab w:val="left" w:pos="1701"/>
        </w:tabs>
        <w:spacing w:after="0"/>
        <w:jc w:val="center"/>
        <w:rPr>
          <w:rFonts w:ascii="Times New Roman" w:hAnsi="Times New Roman" w:cs="Times New Roman"/>
          <w:b/>
        </w:rPr>
      </w:pPr>
    </w:p>
    <w:tbl>
      <w:tblPr>
        <w:tblStyle w:val="ae"/>
        <w:tblW w:w="50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7"/>
        <w:gridCol w:w="900"/>
        <w:gridCol w:w="5723"/>
      </w:tblGrid>
      <w:tr w:rsidR="003A0ECC" w:rsidRPr="00BB6023" w:rsidTr="000A2795">
        <w:trPr>
          <w:trHeight w:val="732"/>
        </w:trPr>
        <w:tc>
          <w:tcPr>
            <w:tcW w:w="1747" w:type="pct"/>
          </w:tcPr>
          <w:p w:rsidR="003A0ECC" w:rsidRPr="00BB6023" w:rsidRDefault="003A0ECC" w:rsidP="003A0ECC">
            <w:pPr>
              <w:pStyle w:val="ConsPlusTitle"/>
              <w:contextualSpacing/>
              <w:rPr>
                <w:rFonts w:ascii="Times New Roman" w:hAnsi="Times New Roman"/>
                <w:b w:val="0"/>
                <w:sz w:val="22"/>
                <w:szCs w:val="22"/>
              </w:rPr>
            </w:pPr>
            <w:r w:rsidRPr="00BB6023">
              <w:rPr>
                <w:rFonts w:ascii="Times New Roman" w:hAnsi="Times New Roman"/>
                <w:b w:val="0"/>
                <w:sz w:val="22"/>
                <w:szCs w:val="22"/>
              </w:rPr>
              <w:t>ШИШКИНА</w:t>
            </w:r>
          </w:p>
          <w:p w:rsidR="003A0ECC" w:rsidRPr="00BB6023" w:rsidRDefault="003A0ECC" w:rsidP="003A0ECC">
            <w:pPr>
              <w:pStyle w:val="ConsPlusTitle"/>
              <w:contextualSpacing/>
              <w:rPr>
                <w:rFonts w:ascii="Times New Roman" w:hAnsi="Times New Roman"/>
                <w:b w:val="0"/>
                <w:sz w:val="22"/>
                <w:szCs w:val="22"/>
              </w:rPr>
            </w:pPr>
            <w:r w:rsidRPr="00BB6023">
              <w:rPr>
                <w:rFonts w:ascii="Times New Roman" w:hAnsi="Times New Roman"/>
                <w:b w:val="0"/>
                <w:sz w:val="22"/>
                <w:szCs w:val="22"/>
              </w:rPr>
              <w:t>Светлана Ивановна</w:t>
            </w:r>
          </w:p>
        </w:tc>
        <w:tc>
          <w:tcPr>
            <w:tcW w:w="442" w:type="pct"/>
          </w:tcPr>
          <w:p w:rsidR="003A0ECC" w:rsidRPr="00BB6023" w:rsidRDefault="003A0ECC" w:rsidP="003A0ECC">
            <w:pPr>
              <w:pStyle w:val="ConsPlusTitle"/>
              <w:contextualSpacing/>
              <w:jc w:val="center"/>
              <w:rPr>
                <w:rFonts w:ascii="Times New Roman" w:hAnsi="Times New Roman"/>
                <w:b w:val="0"/>
                <w:sz w:val="22"/>
                <w:szCs w:val="22"/>
              </w:rPr>
            </w:pPr>
          </w:p>
        </w:tc>
        <w:tc>
          <w:tcPr>
            <w:tcW w:w="2811" w:type="pct"/>
          </w:tcPr>
          <w:p w:rsidR="003A0ECC" w:rsidRDefault="003A0ECC" w:rsidP="000A2795">
            <w:pPr>
              <w:pStyle w:val="ConsPlusTitle"/>
              <w:contextualSpacing/>
              <w:rPr>
                <w:rFonts w:ascii="Times New Roman" w:hAnsi="Times New Roman"/>
                <w:b w:val="0"/>
                <w:sz w:val="22"/>
                <w:szCs w:val="22"/>
              </w:rPr>
            </w:pPr>
            <w:r w:rsidRPr="00BB6023">
              <w:rPr>
                <w:rFonts w:ascii="Times New Roman" w:hAnsi="Times New Roman"/>
                <w:b w:val="0"/>
                <w:sz w:val="22"/>
                <w:szCs w:val="22"/>
              </w:rPr>
              <w:t>- управляющий делами – начальник управления делами администрации Тужинского муниципального района, председатель комиссии</w:t>
            </w:r>
          </w:p>
          <w:p w:rsidR="000A2795" w:rsidRPr="00BB6023" w:rsidRDefault="000A2795" w:rsidP="000A2795">
            <w:pPr>
              <w:pStyle w:val="ConsPlusTitle"/>
              <w:contextualSpacing/>
              <w:rPr>
                <w:rFonts w:ascii="Times New Roman" w:hAnsi="Times New Roman"/>
                <w:b w:val="0"/>
                <w:sz w:val="22"/>
                <w:szCs w:val="22"/>
              </w:rPr>
            </w:pPr>
          </w:p>
        </w:tc>
      </w:tr>
      <w:tr w:rsidR="003A0ECC" w:rsidRPr="00BB6023" w:rsidTr="003A0ECC">
        <w:tc>
          <w:tcPr>
            <w:tcW w:w="1747" w:type="pct"/>
          </w:tcPr>
          <w:p w:rsidR="003A0ECC" w:rsidRPr="00BB6023" w:rsidRDefault="003A0ECC" w:rsidP="003A0ECC">
            <w:pPr>
              <w:pStyle w:val="ConsPlusTitle"/>
              <w:contextualSpacing/>
              <w:rPr>
                <w:rFonts w:ascii="Times New Roman" w:hAnsi="Times New Roman"/>
                <w:b w:val="0"/>
                <w:sz w:val="22"/>
                <w:szCs w:val="22"/>
              </w:rPr>
            </w:pPr>
            <w:r w:rsidRPr="00BB6023">
              <w:rPr>
                <w:rFonts w:ascii="Times New Roman" w:hAnsi="Times New Roman"/>
                <w:b w:val="0"/>
                <w:sz w:val="22"/>
                <w:szCs w:val="22"/>
              </w:rPr>
              <w:t>ДЬЯКОНОВА</w:t>
            </w:r>
          </w:p>
          <w:p w:rsidR="003A0ECC" w:rsidRDefault="003A0ECC" w:rsidP="003A0ECC">
            <w:pPr>
              <w:pStyle w:val="ConsPlusTitle"/>
              <w:contextualSpacing/>
              <w:rPr>
                <w:rFonts w:ascii="Times New Roman" w:hAnsi="Times New Roman"/>
                <w:b w:val="0"/>
                <w:sz w:val="22"/>
                <w:szCs w:val="22"/>
              </w:rPr>
            </w:pPr>
            <w:r w:rsidRPr="00BB6023">
              <w:rPr>
                <w:rFonts w:ascii="Times New Roman" w:hAnsi="Times New Roman"/>
                <w:b w:val="0"/>
                <w:sz w:val="22"/>
                <w:szCs w:val="22"/>
              </w:rPr>
              <w:t>Евгения Николаевна</w:t>
            </w:r>
          </w:p>
          <w:p w:rsidR="000A2795" w:rsidRDefault="000A2795" w:rsidP="003A0ECC">
            <w:pPr>
              <w:pStyle w:val="ConsPlusTitle"/>
              <w:contextualSpacing/>
              <w:rPr>
                <w:rFonts w:ascii="Times New Roman" w:hAnsi="Times New Roman"/>
                <w:b w:val="0"/>
                <w:sz w:val="22"/>
                <w:szCs w:val="22"/>
              </w:rPr>
            </w:pPr>
          </w:p>
          <w:p w:rsidR="000A2795" w:rsidRPr="00BB6023" w:rsidRDefault="000A2795" w:rsidP="003A0ECC">
            <w:pPr>
              <w:pStyle w:val="ConsPlusTitle"/>
              <w:contextualSpacing/>
              <w:rPr>
                <w:rFonts w:ascii="Times New Roman" w:hAnsi="Times New Roman"/>
                <w:b w:val="0"/>
                <w:sz w:val="22"/>
                <w:szCs w:val="22"/>
              </w:rPr>
            </w:pPr>
          </w:p>
        </w:tc>
        <w:tc>
          <w:tcPr>
            <w:tcW w:w="442" w:type="pct"/>
          </w:tcPr>
          <w:p w:rsidR="003A0ECC" w:rsidRPr="00BB6023" w:rsidRDefault="003A0ECC" w:rsidP="003A0ECC">
            <w:pPr>
              <w:pStyle w:val="ConsPlusTitle"/>
              <w:contextualSpacing/>
              <w:jc w:val="center"/>
              <w:rPr>
                <w:rFonts w:ascii="Times New Roman" w:hAnsi="Times New Roman"/>
                <w:b w:val="0"/>
                <w:sz w:val="22"/>
                <w:szCs w:val="22"/>
              </w:rPr>
            </w:pPr>
          </w:p>
        </w:tc>
        <w:tc>
          <w:tcPr>
            <w:tcW w:w="2811" w:type="pct"/>
          </w:tcPr>
          <w:p w:rsidR="003A0ECC" w:rsidRPr="00BB6023" w:rsidRDefault="003A0ECC" w:rsidP="000A2795">
            <w:pPr>
              <w:pStyle w:val="ConsPlusTitle"/>
              <w:contextualSpacing/>
              <w:rPr>
                <w:rFonts w:ascii="Times New Roman" w:hAnsi="Times New Roman"/>
                <w:b w:val="0"/>
                <w:sz w:val="22"/>
                <w:szCs w:val="22"/>
              </w:rPr>
            </w:pPr>
            <w:r w:rsidRPr="00BB6023">
              <w:rPr>
                <w:rFonts w:ascii="Times New Roman" w:hAnsi="Times New Roman"/>
                <w:b w:val="0"/>
                <w:sz w:val="22"/>
                <w:szCs w:val="22"/>
              </w:rPr>
              <w:t xml:space="preserve">- ведущий специалист отдела организационно-правовой </w:t>
            </w:r>
            <w:r w:rsidR="000A2795">
              <w:rPr>
                <w:rFonts w:ascii="Times New Roman" w:hAnsi="Times New Roman"/>
                <w:b w:val="0"/>
                <w:sz w:val="22"/>
                <w:szCs w:val="22"/>
              </w:rPr>
              <w:br/>
            </w:r>
            <w:r w:rsidRPr="00BB6023">
              <w:rPr>
                <w:rFonts w:ascii="Times New Roman" w:hAnsi="Times New Roman"/>
                <w:b w:val="0"/>
                <w:sz w:val="22"/>
                <w:szCs w:val="22"/>
              </w:rPr>
              <w:t>и кадровой работы администрации Тужинского муниципального района, секретарь</w:t>
            </w:r>
          </w:p>
        </w:tc>
      </w:tr>
      <w:tr w:rsidR="003A0ECC" w:rsidRPr="00BB6023" w:rsidTr="003A0ECC">
        <w:tc>
          <w:tcPr>
            <w:tcW w:w="1747" w:type="pct"/>
          </w:tcPr>
          <w:p w:rsidR="003A0ECC" w:rsidRDefault="003A0ECC" w:rsidP="003A0ECC">
            <w:pPr>
              <w:pStyle w:val="ConsPlusTitle"/>
              <w:rPr>
                <w:rFonts w:ascii="Times New Roman" w:hAnsi="Times New Roman"/>
                <w:b w:val="0"/>
                <w:sz w:val="22"/>
                <w:szCs w:val="22"/>
              </w:rPr>
            </w:pPr>
            <w:r w:rsidRPr="00BB6023">
              <w:rPr>
                <w:rFonts w:ascii="Times New Roman" w:hAnsi="Times New Roman"/>
                <w:b w:val="0"/>
                <w:sz w:val="22"/>
                <w:szCs w:val="22"/>
              </w:rPr>
              <w:t>Члены комиссии:</w:t>
            </w:r>
          </w:p>
          <w:p w:rsidR="000A2795" w:rsidRPr="00BB6023" w:rsidRDefault="000A2795" w:rsidP="003A0ECC">
            <w:pPr>
              <w:pStyle w:val="ConsPlusTitle"/>
              <w:rPr>
                <w:rFonts w:ascii="Times New Roman" w:hAnsi="Times New Roman"/>
                <w:b w:val="0"/>
                <w:sz w:val="22"/>
                <w:szCs w:val="22"/>
              </w:rPr>
            </w:pPr>
          </w:p>
        </w:tc>
        <w:tc>
          <w:tcPr>
            <w:tcW w:w="442" w:type="pct"/>
          </w:tcPr>
          <w:p w:rsidR="003A0ECC" w:rsidRPr="00BB6023" w:rsidRDefault="003A0ECC" w:rsidP="003A0ECC">
            <w:pPr>
              <w:pStyle w:val="ConsPlusTitle"/>
              <w:contextualSpacing/>
              <w:jc w:val="center"/>
              <w:rPr>
                <w:rFonts w:ascii="Times New Roman" w:hAnsi="Times New Roman"/>
                <w:b w:val="0"/>
                <w:sz w:val="22"/>
                <w:szCs w:val="22"/>
              </w:rPr>
            </w:pPr>
          </w:p>
        </w:tc>
        <w:tc>
          <w:tcPr>
            <w:tcW w:w="2811" w:type="pct"/>
          </w:tcPr>
          <w:p w:rsidR="003A0ECC" w:rsidRPr="00BB6023" w:rsidRDefault="003A0ECC" w:rsidP="000A2795">
            <w:pPr>
              <w:pStyle w:val="ConsPlusTitle"/>
              <w:contextualSpacing/>
              <w:rPr>
                <w:rFonts w:ascii="Times New Roman" w:hAnsi="Times New Roman"/>
                <w:b w:val="0"/>
                <w:sz w:val="22"/>
                <w:szCs w:val="22"/>
              </w:rPr>
            </w:pPr>
          </w:p>
        </w:tc>
      </w:tr>
      <w:tr w:rsidR="003A0ECC" w:rsidRPr="00BB6023" w:rsidTr="003A0ECC">
        <w:tc>
          <w:tcPr>
            <w:tcW w:w="1747" w:type="pct"/>
          </w:tcPr>
          <w:p w:rsidR="003A0ECC" w:rsidRPr="00BB6023" w:rsidRDefault="003A0ECC" w:rsidP="003A0ECC">
            <w:pPr>
              <w:pStyle w:val="ConsPlusTitle"/>
              <w:contextualSpacing/>
              <w:rPr>
                <w:rFonts w:ascii="Times New Roman" w:hAnsi="Times New Roman"/>
                <w:b w:val="0"/>
                <w:sz w:val="22"/>
                <w:szCs w:val="22"/>
              </w:rPr>
            </w:pPr>
            <w:r w:rsidRPr="00BB6023">
              <w:rPr>
                <w:rFonts w:ascii="Times New Roman" w:hAnsi="Times New Roman"/>
                <w:b w:val="0"/>
                <w:sz w:val="22"/>
                <w:szCs w:val="22"/>
              </w:rPr>
              <w:t xml:space="preserve">КИСЛИЦЫНА </w:t>
            </w:r>
          </w:p>
          <w:p w:rsidR="003A0ECC" w:rsidRDefault="003A0ECC" w:rsidP="003A0ECC">
            <w:pPr>
              <w:pStyle w:val="ConsPlusTitle"/>
              <w:contextualSpacing/>
              <w:rPr>
                <w:rFonts w:ascii="Times New Roman" w:hAnsi="Times New Roman"/>
                <w:b w:val="0"/>
                <w:sz w:val="22"/>
                <w:szCs w:val="22"/>
              </w:rPr>
            </w:pPr>
            <w:r w:rsidRPr="00BB6023">
              <w:rPr>
                <w:rFonts w:ascii="Times New Roman" w:hAnsi="Times New Roman"/>
                <w:b w:val="0"/>
                <w:sz w:val="22"/>
                <w:szCs w:val="22"/>
              </w:rPr>
              <w:t>Наталия Ивановна</w:t>
            </w:r>
          </w:p>
          <w:p w:rsidR="000A2795" w:rsidRDefault="000A2795" w:rsidP="003A0ECC">
            <w:pPr>
              <w:pStyle w:val="ConsPlusTitle"/>
              <w:contextualSpacing/>
              <w:rPr>
                <w:rFonts w:ascii="Times New Roman" w:hAnsi="Times New Roman"/>
                <w:b w:val="0"/>
                <w:sz w:val="22"/>
                <w:szCs w:val="22"/>
              </w:rPr>
            </w:pPr>
          </w:p>
          <w:p w:rsidR="000A2795" w:rsidRPr="00BB6023" w:rsidRDefault="000A2795" w:rsidP="003A0ECC">
            <w:pPr>
              <w:pStyle w:val="ConsPlusTitle"/>
              <w:contextualSpacing/>
              <w:rPr>
                <w:rFonts w:ascii="Times New Roman" w:hAnsi="Times New Roman"/>
                <w:b w:val="0"/>
                <w:sz w:val="22"/>
                <w:szCs w:val="22"/>
              </w:rPr>
            </w:pPr>
          </w:p>
        </w:tc>
        <w:tc>
          <w:tcPr>
            <w:tcW w:w="442" w:type="pct"/>
          </w:tcPr>
          <w:p w:rsidR="003A0ECC" w:rsidRPr="00BB6023" w:rsidRDefault="003A0ECC" w:rsidP="003A0ECC">
            <w:pPr>
              <w:pStyle w:val="ConsPlusTitle"/>
              <w:contextualSpacing/>
              <w:jc w:val="center"/>
              <w:rPr>
                <w:rFonts w:ascii="Times New Roman" w:hAnsi="Times New Roman"/>
                <w:b w:val="0"/>
                <w:sz w:val="22"/>
                <w:szCs w:val="22"/>
              </w:rPr>
            </w:pPr>
          </w:p>
        </w:tc>
        <w:tc>
          <w:tcPr>
            <w:tcW w:w="2811" w:type="pct"/>
          </w:tcPr>
          <w:p w:rsidR="003A0ECC" w:rsidRPr="00BB6023" w:rsidRDefault="003A0ECC" w:rsidP="000A2795">
            <w:pPr>
              <w:pStyle w:val="ConsPlusTitle"/>
              <w:contextualSpacing/>
              <w:rPr>
                <w:rFonts w:ascii="Times New Roman" w:hAnsi="Times New Roman"/>
                <w:b w:val="0"/>
                <w:sz w:val="22"/>
                <w:szCs w:val="22"/>
              </w:rPr>
            </w:pPr>
            <w:r w:rsidRPr="00BB6023">
              <w:rPr>
                <w:rFonts w:ascii="Times New Roman" w:hAnsi="Times New Roman"/>
                <w:b w:val="0"/>
                <w:sz w:val="22"/>
                <w:szCs w:val="22"/>
              </w:rPr>
              <w:t>- начальник отдела организационно-правовой и кадровой работы  администрации Тужинского муниципального района</w:t>
            </w:r>
          </w:p>
        </w:tc>
      </w:tr>
      <w:tr w:rsidR="003A0ECC" w:rsidRPr="00BB6023" w:rsidTr="003A0ECC">
        <w:tc>
          <w:tcPr>
            <w:tcW w:w="1747" w:type="pct"/>
          </w:tcPr>
          <w:p w:rsidR="003A0ECC" w:rsidRPr="00BB6023" w:rsidRDefault="003A0ECC" w:rsidP="003A0ECC">
            <w:pPr>
              <w:pStyle w:val="ConsPlusTitle"/>
              <w:contextualSpacing/>
              <w:rPr>
                <w:rFonts w:ascii="Times New Roman" w:hAnsi="Times New Roman"/>
                <w:b w:val="0"/>
                <w:sz w:val="22"/>
                <w:szCs w:val="22"/>
              </w:rPr>
            </w:pPr>
            <w:r w:rsidRPr="00BB6023">
              <w:rPr>
                <w:rFonts w:ascii="Times New Roman" w:hAnsi="Times New Roman"/>
                <w:b w:val="0"/>
                <w:sz w:val="22"/>
                <w:szCs w:val="22"/>
              </w:rPr>
              <w:lastRenderedPageBreak/>
              <w:t>КРАЕВА</w:t>
            </w:r>
          </w:p>
          <w:p w:rsidR="003A0ECC" w:rsidRDefault="003A0ECC" w:rsidP="003A0ECC">
            <w:pPr>
              <w:pStyle w:val="ConsPlusTitle"/>
              <w:contextualSpacing/>
              <w:rPr>
                <w:rFonts w:ascii="Times New Roman" w:hAnsi="Times New Roman"/>
                <w:b w:val="0"/>
                <w:sz w:val="22"/>
                <w:szCs w:val="22"/>
              </w:rPr>
            </w:pPr>
            <w:r w:rsidRPr="00BB6023">
              <w:rPr>
                <w:rFonts w:ascii="Times New Roman" w:hAnsi="Times New Roman"/>
                <w:b w:val="0"/>
                <w:sz w:val="22"/>
                <w:szCs w:val="22"/>
              </w:rPr>
              <w:t>Наталия Владимировна</w:t>
            </w:r>
          </w:p>
          <w:p w:rsidR="000A2795" w:rsidRDefault="000A2795" w:rsidP="003A0ECC">
            <w:pPr>
              <w:pStyle w:val="ConsPlusTitle"/>
              <w:contextualSpacing/>
              <w:rPr>
                <w:rFonts w:ascii="Times New Roman" w:hAnsi="Times New Roman"/>
                <w:b w:val="0"/>
                <w:sz w:val="22"/>
                <w:szCs w:val="22"/>
              </w:rPr>
            </w:pPr>
          </w:p>
          <w:p w:rsidR="000A2795" w:rsidRPr="00BB6023" w:rsidRDefault="000A2795" w:rsidP="003A0ECC">
            <w:pPr>
              <w:pStyle w:val="ConsPlusTitle"/>
              <w:contextualSpacing/>
              <w:rPr>
                <w:rFonts w:ascii="Times New Roman" w:hAnsi="Times New Roman"/>
                <w:b w:val="0"/>
                <w:sz w:val="22"/>
                <w:szCs w:val="22"/>
              </w:rPr>
            </w:pPr>
          </w:p>
        </w:tc>
        <w:tc>
          <w:tcPr>
            <w:tcW w:w="442" w:type="pct"/>
          </w:tcPr>
          <w:p w:rsidR="003A0ECC" w:rsidRPr="00BB6023" w:rsidRDefault="003A0ECC" w:rsidP="003A0ECC">
            <w:pPr>
              <w:pStyle w:val="ConsPlusTitle"/>
              <w:contextualSpacing/>
              <w:jc w:val="center"/>
              <w:rPr>
                <w:rFonts w:ascii="Times New Roman" w:hAnsi="Times New Roman"/>
                <w:b w:val="0"/>
                <w:sz w:val="22"/>
                <w:szCs w:val="22"/>
              </w:rPr>
            </w:pPr>
          </w:p>
        </w:tc>
        <w:tc>
          <w:tcPr>
            <w:tcW w:w="2811" w:type="pct"/>
          </w:tcPr>
          <w:p w:rsidR="003A0ECC" w:rsidRPr="00BB6023" w:rsidRDefault="003A0ECC" w:rsidP="000A2795">
            <w:pPr>
              <w:pStyle w:val="ConsPlusTitle"/>
              <w:contextualSpacing/>
              <w:rPr>
                <w:rFonts w:ascii="Times New Roman" w:hAnsi="Times New Roman"/>
                <w:b w:val="0"/>
                <w:sz w:val="22"/>
                <w:szCs w:val="22"/>
              </w:rPr>
            </w:pPr>
            <w:r w:rsidRPr="00BB6023">
              <w:rPr>
                <w:rFonts w:ascii="Times New Roman" w:hAnsi="Times New Roman"/>
                <w:b w:val="0"/>
                <w:sz w:val="22"/>
                <w:szCs w:val="22"/>
              </w:rPr>
              <w:t>- руководитель клиентской службы (на правах отдела) УПФР в Тужинском районе,</w:t>
            </w:r>
            <w:r w:rsidRPr="00BB6023">
              <w:rPr>
                <w:rFonts w:ascii="Times New Roman" w:hAnsi="Times New Roman"/>
                <w:b w:val="0"/>
                <w:sz w:val="22"/>
                <w:szCs w:val="22"/>
              </w:rPr>
              <w:br/>
              <w:t>(по согласованию)</w:t>
            </w:r>
          </w:p>
        </w:tc>
      </w:tr>
      <w:tr w:rsidR="003A0ECC" w:rsidRPr="00BB6023" w:rsidTr="003A0ECC">
        <w:trPr>
          <w:trHeight w:val="972"/>
        </w:trPr>
        <w:tc>
          <w:tcPr>
            <w:tcW w:w="1747" w:type="pct"/>
          </w:tcPr>
          <w:p w:rsidR="003A0ECC" w:rsidRPr="00BB6023" w:rsidRDefault="003A0ECC" w:rsidP="003A0ECC">
            <w:pPr>
              <w:pStyle w:val="ConsPlusTitle"/>
              <w:contextualSpacing/>
              <w:rPr>
                <w:rFonts w:ascii="Times New Roman" w:hAnsi="Times New Roman"/>
                <w:b w:val="0"/>
                <w:sz w:val="22"/>
                <w:szCs w:val="22"/>
              </w:rPr>
            </w:pPr>
            <w:r w:rsidRPr="00BB6023">
              <w:rPr>
                <w:rFonts w:ascii="Times New Roman" w:hAnsi="Times New Roman"/>
                <w:b w:val="0"/>
                <w:sz w:val="22"/>
                <w:szCs w:val="22"/>
              </w:rPr>
              <w:t>СЕННИКОВА</w:t>
            </w:r>
          </w:p>
          <w:p w:rsidR="003A0ECC" w:rsidRPr="00BB6023" w:rsidRDefault="003A0ECC" w:rsidP="003A0ECC">
            <w:pPr>
              <w:pStyle w:val="ConsPlusTitle"/>
              <w:contextualSpacing/>
              <w:rPr>
                <w:rFonts w:ascii="Times New Roman" w:hAnsi="Times New Roman"/>
                <w:b w:val="0"/>
                <w:sz w:val="22"/>
                <w:szCs w:val="22"/>
              </w:rPr>
            </w:pPr>
            <w:r w:rsidRPr="00BB6023">
              <w:rPr>
                <w:rFonts w:ascii="Times New Roman" w:hAnsi="Times New Roman"/>
                <w:b w:val="0"/>
                <w:sz w:val="22"/>
                <w:szCs w:val="22"/>
              </w:rPr>
              <w:t>Татьяна Александровна</w:t>
            </w:r>
          </w:p>
        </w:tc>
        <w:tc>
          <w:tcPr>
            <w:tcW w:w="442" w:type="pct"/>
          </w:tcPr>
          <w:p w:rsidR="003A0ECC" w:rsidRPr="00BB6023" w:rsidRDefault="003A0ECC" w:rsidP="003A0ECC">
            <w:pPr>
              <w:pStyle w:val="ConsPlusTitle"/>
              <w:contextualSpacing/>
              <w:jc w:val="center"/>
              <w:rPr>
                <w:rFonts w:ascii="Times New Roman" w:hAnsi="Times New Roman"/>
                <w:b w:val="0"/>
                <w:sz w:val="22"/>
                <w:szCs w:val="22"/>
              </w:rPr>
            </w:pPr>
          </w:p>
        </w:tc>
        <w:tc>
          <w:tcPr>
            <w:tcW w:w="2811" w:type="pct"/>
          </w:tcPr>
          <w:p w:rsidR="000A2795" w:rsidRDefault="003A0ECC" w:rsidP="000A2795">
            <w:pPr>
              <w:pStyle w:val="ConsPlusTitle"/>
              <w:contextualSpacing/>
              <w:rPr>
                <w:rFonts w:ascii="Times New Roman" w:hAnsi="Times New Roman"/>
                <w:b w:val="0"/>
                <w:sz w:val="22"/>
                <w:szCs w:val="22"/>
              </w:rPr>
            </w:pPr>
            <w:r w:rsidRPr="00BB6023">
              <w:rPr>
                <w:rFonts w:ascii="Times New Roman" w:hAnsi="Times New Roman"/>
                <w:b w:val="0"/>
                <w:sz w:val="22"/>
                <w:szCs w:val="22"/>
              </w:rPr>
              <w:t>- заведующий сектором бухгалтерского учета – главный бухгалтер администрации Тужинского муниципального района</w:t>
            </w:r>
          </w:p>
          <w:p w:rsidR="000A2795" w:rsidRDefault="000A2795" w:rsidP="000A2795">
            <w:pPr>
              <w:pStyle w:val="ConsPlusTitle"/>
              <w:contextualSpacing/>
              <w:rPr>
                <w:rFonts w:ascii="Times New Roman" w:hAnsi="Times New Roman"/>
                <w:b w:val="0"/>
                <w:sz w:val="22"/>
                <w:szCs w:val="22"/>
              </w:rPr>
            </w:pPr>
          </w:p>
          <w:p w:rsidR="000A2795" w:rsidRDefault="000A2795" w:rsidP="000A2795">
            <w:r>
              <w:t>_____</w:t>
            </w:r>
          </w:p>
          <w:p w:rsidR="000A2795" w:rsidRPr="00BB6023" w:rsidRDefault="000A2795" w:rsidP="000A2795">
            <w:pPr>
              <w:pStyle w:val="ConsPlusTitle"/>
              <w:contextualSpacing/>
              <w:jc w:val="center"/>
              <w:rPr>
                <w:rFonts w:ascii="Times New Roman" w:hAnsi="Times New Roman"/>
                <w:b w:val="0"/>
                <w:sz w:val="22"/>
                <w:szCs w:val="22"/>
              </w:rPr>
            </w:pPr>
          </w:p>
        </w:tc>
      </w:tr>
    </w:tbl>
    <w:p w:rsidR="003A0ECC" w:rsidRDefault="003A0ECC" w:rsidP="009C4E19">
      <w:pPr>
        <w:pStyle w:val="ConsPlusTitle"/>
        <w:contextualSpacing/>
        <w:jc w:val="center"/>
        <w:rPr>
          <w:rFonts w:asciiTheme="minorHAnsi" w:eastAsiaTheme="minorEastAsia" w:hAnsiTheme="minorHAnsi" w:cstheme="minorBidi"/>
          <w:b w:val="0"/>
          <w:bCs w:val="0"/>
          <w:sz w:val="22"/>
          <w:szCs w:val="22"/>
        </w:rPr>
      </w:pPr>
    </w:p>
    <w:p w:rsidR="00E86D51" w:rsidRDefault="00E86D51" w:rsidP="009C4E19">
      <w:pPr>
        <w:pStyle w:val="ConsPlusTitle"/>
        <w:contextualSpacing/>
        <w:jc w:val="center"/>
        <w:rPr>
          <w:rFonts w:asciiTheme="minorHAnsi" w:eastAsiaTheme="minorEastAsia" w:hAnsiTheme="minorHAnsi" w:cstheme="minorBidi"/>
          <w:b w:val="0"/>
          <w:bCs w:val="0"/>
          <w:sz w:val="22"/>
          <w:szCs w:val="22"/>
        </w:rPr>
      </w:pPr>
    </w:p>
    <w:p w:rsidR="00E86D51" w:rsidRDefault="00E86D51" w:rsidP="009C4E19">
      <w:pPr>
        <w:pStyle w:val="ConsPlusTitle"/>
        <w:contextualSpacing/>
        <w:jc w:val="center"/>
        <w:rPr>
          <w:rFonts w:asciiTheme="minorHAnsi" w:eastAsiaTheme="minorEastAsia" w:hAnsiTheme="minorHAnsi" w:cstheme="minorBidi"/>
          <w:b w:val="0"/>
          <w:bCs w:val="0"/>
          <w:sz w:val="22"/>
          <w:szCs w:val="22"/>
        </w:rPr>
      </w:pPr>
    </w:p>
    <w:p w:rsidR="009C4E19" w:rsidRPr="00753E9A" w:rsidRDefault="009C4E19" w:rsidP="009C4E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C4E19" w:rsidRDefault="009C4E19" w:rsidP="009C4E1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C4E19" w:rsidRPr="00753E9A" w:rsidRDefault="009C4E19" w:rsidP="009C4E19">
      <w:pPr>
        <w:pStyle w:val="ConsPlusTitle"/>
        <w:contextualSpacing/>
        <w:jc w:val="center"/>
        <w:rPr>
          <w:rFonts w:ascii="Times New Roman" w:hAnsi="Times New Roman" w:cs="Times New Roman"/>
          <w:b w:val="0"/>
          <w:sz w:val="22"/>
          <w:szCs w:val="22"/>
        </w:rPr>
      </w:pPr>
    </w:p>
    <w:p w:rsidR="009C4E19" w:rsidRDefault="00E86D51" w:rsidP="009C4E1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9C4E19">
        <w:rPr>
          <w:rFonts w:ascii="Times New Roman" w:hAnsi="Times New Roman" w:cs="Times New Roman"/>
          <w:sz w:val="22"/>
          <w:szCs w:val="22"/>
        </w:rPr>
        <w:t>ЕНИЕ</w:t>
      </w:r>
    </w:p>
    <w:p w:rsidR="009C4E19" w:rsidRPr="00753E9A" w:rsidRDefault="009C4E19" w:rsidP="009C4E19">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C4E19" w:rsidRPr="00D95D93" w:rsidTr="00C34770">
        <w:tc>
          <w:tcPr>
            <w:tcW w:w="1773" w:type="dxa"/>
            <w:tcBorders>
              <w:bottom w:val="single" w:sz="4" w:space="0" w:color="auto"/>
            </w:tcBorders>
          </w:tcPr>
          <w:p w:rsidR="009C4E19" w:rsidRPr="00AB4D86" w:rsidRDefault="00E86D51" w:rsidP="00C34770">
            <w:pPr>
              <w:tabs>
                <w:tab w:val="left" w:pos="0"/>
              </w:tabs>
              <w:spacing w:after="0" w:line="240" w:lineRule="auto"/>
              <w:contextualSpacing/>
              <w:jc w:val="center"/>
              <w:rPr>
                <w:rFonts w:ascii="Times New Roman" w:hAnsi="Times New Roman"/>
              </w:rPr>
            </w:pPr>
            <w:r>
              <w:rPr>
                <w:rFonts w:ascii="Times New Roman" w:hAnsi="Times New Roman"/>
              </w:rPr>
              <w:t>03.02.2021</w:t>
            </w:r>
          </w:p>
        </w:tc>
        <w:tc>
          <w:tcPr>
            <w:tcW w:w="2873" w:type="dxa"/>
          </w:tcPr>
          <w:p w:rsidR="009C4E19" w:rsidRPr="00AB4D86" w:rsidRDefault="009C4E19" w:rsidP="00C34770">
            <w:pPr>
              <w:spacing w:after="0" w:line="240" w:lineRule="auto"/>
              <w:contextualSpacing/>
              <w:jc w:val="center"/>
              <w:rPr>
                <w:rFonts w:ascii="Times New Roman" w:hAnsi="Times New Roman"/>
                <w:position w:val="-6"/>
              </w:rPr>
            </w:pPr>
          </w:p>
        </w:tc>
        <w:tc>
          <w:tcPr>
            <w:tcW w:w="3292" w:type="dxa"/>
          </w:tcPr>
          <w:p w:rsidR="009C4E19" w:rsidRPr="00D95D93" w:rsidRDefault="009C4E19" w:rsidP="00C34770">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C4E19" w:rsidRPr="00D95D93" w:rsidRDefault="00E86D51" w:rsidP="00C34770">
            <w:pPr>
              <w:spacing w:after="0" w:line="240" w:lineRule="auto"/>
              <w:contextualSpacing/>
              <w:jc w:val="center"/>
              <w:rPr>
                <w:rFonts w:ascii="Times New Roman" w:hAnsi="Times New Roman"/>
              </w:rPr>
            </w:pPr>
            <w:r>
              <w:rPr>
                <w:rFonts w:ascii="Times New Roman" w:hAnsi="Times New Roman"/>
              </w:rPr>
              <w:t>15</w:t>
            </w:r>
          </w:p>
        </w:tc>
      </w:tr>
      <w:tr w:rsidR="009C4E19" w:rsidRPr="00D95D93" w:rsidTr="00C34770">
        <w:trPr>
          <w:trHeight w:val="217"/>
        </w:trPr>
        <w:tc>
          <w:tcPr>
            <w:tcW w:w="9781" w:type="dxa"/>
            <w:gridSpan w:val="4"/>
          </w:tcPr>
          <w:p w:rsidR="009C4E19" w:rsidRDefault="009C4E19" w:rsidP="00C34770">
            <w:pPr>
              <w:tabs>
                <w:tab w:val="left" w:pos="2765"/>
              </w:tabs>
              <w:spacing w:after="0" w:line="240" w:lineRule="auto"/>
              <w:contextualSpacing/>
              <w:jc w:val="center"/>
              <w:rPr>
                <w:rFonts w:ascii="Times New Roman" w:hAnsi="Times New Roman"/>
              </w:rPr>
            </w:pPr>
          </w:p>
          <w:p w:rsidR="009C4E19" w:rsidRDefault="009C4E19" w:rsidP="00C34770">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C4E19" w:rsidRPr="00753E9A" w:rsidRDefault="009C4E19" w:rsidP="00C34770">
            <w:pPr>
              <w:tabs>
                <w:tab w:val="left" w:pos="2765"/>
              </w:tabs>
              <w:spacing w:after="0" w:line="240" w:lineRule="auto"/>
              <w:contextualSpacing/>
              <w:jc w:val="center"/>
              <w:rPr>
                <w:rFonts w:ascii="Times New Roman" w:hAnsi="Times New Roman"/>
              </w:rPr>
            </w:pPr>
          </w:p>
        </w:tc>
      </w:tr>
    </w:tbl>
    <w:p w:rsidR="00E86D51" w:rsidRPr="00E86D51" w:rsidRDefault="00E86D51" w:rsidP="00E86D51">
      <w:pPr>
        <w:spacing w:after="0" w:line="240" w:lineRule="auto"/>
        <w:jc w:val="center"/>
        <w:rPr>
          <w:rFonts w:ascii="Times New Roman" w:hAnsi="Times New Roman" w:cs="Times New Roman"/>
          <w:b/>
        </w:rPr>
      </w:pPr>
      <w:r w:rsidRPr="00E86D51">
        <w:rPr>
          <w:rFonts w:ascii="Times New Roman" w:hAnsi="Times New Roman" w:cs="Times New Roman"/>
          <w:b/>
        </w:rPr>
        <w:t xml:space="preserve">Об организации библиотечного обслуживания населения </w:t>
      </w:r>
    </w:p>
    <w:p w:rsidR="00E86D51" w:rsidRPr="00E86D51" w:rsidRDefault="00E86D51" w:rsidP="00E86D51">
      <w:pPr>
        <w:spacing w:after="0" w:line="240" w:lineRule="auto"/>
        <w:jc w:val="center"/>
        <w:rPr>
          <w:rFonts w:ascii="Times New Roman" w:hAnsi="Times New Roman" w:cs="Times New Roman"/>
          <w:b/>
        </w:rPr>
      </w:pPr>
      <w:r w:rsidRPr="00E86D51">
        <w:rPr>
          <w:rFonts w:ascii="Times New Roman" w:hAnsi="Times New Roman" w:cs="Times New Roman"/>
          <w:b/>
        </w:rPr>
        <w:t>с. Караванное Тужинского района Кировской области</w:t>
      </w:r>
    </w:p>
    <w:p w:rsidR="009C4E19" w:rsidRPr="00D40AFB" w:rsidRDefault="009C4E19" w:rsidP="009C4E19">
      <w:pPr>
        <w:pStyle w:val="heading"/>
        <w:shd w:val="clear" w:color="auto" w:fill="auto"/>
        <w:spacing w:before="0" w:beforeAutospacing="0" w:after="0" w:afterAutospacing="0"/>
        <w:jc w:val="both"/>
        <w:rPr>
          <w:b/>
          <w:sz w:val="22"/>
          <w:szCs w:val="22"/>
        </w:rPr>
      </w:pPr>
    </w:p>
    <w:p w:rsidR="00E86D51" w:rsidRPr="00E86D51" w:rsidRDefault="00E86D51" w:rsidP="00E86D51">
      <w:pPr>
        <w:spacing w:after="0" w:line="240" w:lineRule="auto"/>
        <w:ind w:firstLine="743"/>
        <w:jc w:val="both"/>
        <w:rPr>
          <w:rFonts w:ascii="Times New Roman" w:hAnsi="Times New Roman" w:cs="Times New Roman"/>
        </w:rPr>
      </w:pPr>
      <w:r w:rsidRPr="00E86D51">
        <w:rPr>
          <w:rFonts w:ascii="Times New Roman" w:hAnsi="Times New Roman" w:cs="Times New Roman"/>
        </w:rPr>
        <w:t>На основании постановления администрации Тужинского муниципального района Кировской области от 03.02.2021 № 35 «О ликвидации Караванской сельской библиотеки - филиала муниципального бюджетного учреждения культуры Тужинская районная межпоселенческая централизованная библиотечная система»</w:t>
      </w:r>
      <w:r>
        <w:rPr>
          <w:rFonts w:ascii="Times New Roman" w:hAnsi="Times New Roman" w:cs="Times New Roman"/>
        </w:rPr>
        <w:t>:</w:t>
      </w:r>
    </w:p>
    <w:p w:rsidR="00E86D51" w:rsidRPr="00E86D51" w:rsidRDefault="00E86D51" w:rsidP="00E86D51">
      <w:pPr>
        <w:spacing w:after="0" w:line="240" w:lineRule="auto"/>
        <w:ind w:firstLine="743"/>
        <w:jc w:val="both"/>
        <w:rPr>
          <w:rFonts w:ascii="Times New Roman" w:hAnsi="Times New Roman" w:cs="Times New Roman"/>
        </w:rPr>
      </w:pPr>
      <w:r w:rsidRPr="00E86D51">
        <w:rPr>
          <w:rFonts w:ascii="Times New Roman" w:hAnsi="Times New Roman" w:cs="Times New Roman"/>
        </w:rPr>
        <w:t>1. Директору муниципального бюджетного учреждения культуры Тужинская районная межпоселенческая централизованная библиотечная система Дудиной Людмиле Александровне организовать библиотечное обслуживание жителей с. Караванное Тужинского района через внестационарные формы (доставка книжных изданий по заявкам читателей).</w:t>
      </w:r>
    </w:p>
    <w:p w:rsidR="00E86D51" w:rsidRPr="00E86D51" w:rsidRDefault="00E86D51" w:rsidP="00E86D51">
      <w:pPr>
        <w:autoSpaceDE w:val="0"/>
        <w:autoSpaceDN w:val="0"/>
        <w:adjustRightInd w:val="0"/>
        <w:spacing w:after="0" w:line="240" w:lineRule="auto"/>
        <w:ind w:firstLine="743"/>
        <w:jc w:val="both"/>
        <w:rPr>
          <w:rFonts w:ascii="Times New Roman" w:hAnsi="Times New Roman" w:cs="Times New Roman"/>
        </w:rPr>
      </w:pPr>
      <w:r w:rsidRPr="00E86D51">
        <w:rPr>
          <w:rFonts w:ascii="Times New Roman" w:hAnsi="Times New Roman" w:cs="Times New Roman"/>
        </w:rPr>
        <w:t>2. Настоящее распоряжение вступает в силу с момента его опубликования в Бюллетене муниципальных нормативных правовых актов органов местного самоуправления Тужинского муниципального рай</w:t>
      </w:r>
      <w:r>
        <w:rPr>
          <w:rFonts w:ascii="Times New Roman" w:hAnsi="Times New Roman" w:cs="Times New Roman"/>
        </w:rPr>
        <w:t>она Кировской области.</w:t>
      </w:r>
    </w:p>
    <w:p w:rsidR="009C4E19" w:rsidRDefault="009C4E19" w:rsidP="009C4E19">
      <w:pPr>
        <w:pStyle w:val="a4"/>
        <w:ind w:right="-710"/>
        <w:rPr>
          <w:rFonts w:ascii="Times New Roman" w:hAnsi="Times New Roman"/>
          <w:b/>
          <w:lang w:val="ru-RU"/>
        </w:rPr>
      </w:pPr>
    </w:p>
    <w:p w:rsidR="009C4E19" w:rsidRPr="003906CE" w:rsidRDefault="009C4E19" w:rsidP="009C4E19">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C4E19" w:rsidRPr="003906CE" w:rsidRDefault="009C4E19" w:rsidP="009C4E19">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C4E19" w:rsidRDefault="009C4E19" w:rsidP="009C4E19">
      <w:pPr>
        <w:pStyle w:val="a4"/>
        <w:ind w:right="-710"/>
        <w:jc w:val="both"/>
        <w:rPr>
          <w:rFonts w:ascii="Times New Roman" w:hAnsi="Times New Roman"/>
          <w:b/>
          <w:lang w:val="ru-RU"/>
        </w:rPr>
      </w:pPr>
    </w:p>
    <w:p w:rsidR="00041716" w:rsidRDefault="00041716" w:rsidP="009C4E19">
      <w:pPr>
        <w:pStyle w:val="a4"/>
        <w:ind w:right="-710"/>
        <w:jc w:val="both"/>
        <w:rPr>
          <w:rFonts w:ascii="Times New Roman" w:hAnsi="Times New Roman"/>
          <w:b/>
          <w:lang w:val="ru-RU"/>
        </w:rPr>
      </w:pPr>
    </w:p>
    <w:p w:rsidR="00041716" w:rsidRDefault="00041716" w:rsidP="009C4E19">
      <w:pPr>
        <w:pStyle w:val="a4"/>
        <w:ind w:right="-710"/>
        <w:jc w:val="both"/>
        <w:rPr>
          <w:rFonts w:ascii="Times New Roman" w:hAnsi="Times New Roman"/>
          <w:b/>
          <w:lang w:val="ru-RU"/>
        </w:rPr>
      </w:pPr>
    </w:p>
    <w:p w:rsidR="000A2795" w:rsidRPr="00753E9A" w:rsidRDefault="000A2795" w:rsidP="000A279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0A2795" w:rsidRDefault="000A2795" w:rsidP="000A279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0A2795" w:rsidRPr="00753E9A" w:rsidRDefault="000A2795" w:rsidP="000A2795">
      <w:pPr>
        <w:pStyle w:val="ConsPlusTitle"/>
        <w:contextualSpacing/>
        <w:jc w:val="center"/>
        <w:rPr>
          <w:rFonts w:ascii="Times New Roman" w:hAnsi="Times New Roman" w:cs="Times New Roman"/>
          <w:b w:val="0"/>
          <w:sz w:val="22"/>
          <w:szCs w:val="22"/>
        </w:rPr>
      </w:pPr>
    </w:p>
    <w:p w:rsidR="000A2795" w:rsidRDefault="000A2795" w:rsidP="000A279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0A2795" w:rsidRPr="00753E9A" w:rsidRDefault="000A2795" w:rsidP="000A279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0A2795" w:rsidRPr="00D95D93" w:rsidTr="00E15F86">
        <w:tc>
          <w:tcPr>
            <w:tcW w:w="1773" w:type="dxa"/>
            <w:tcBorders>
              <w:bottom w:val="single" w:sz="4" w:space="0" w:color="auto"/>
            </w:tcBorders>
          </w:tcPr>
          <w:p w:rsidR="000A2795" w:rsidRPr="00AB4D86" w:rsidRDefault="00E15F86" w:rsidP="00E15F86">
            <w:pPr>
              <w:tabs>
                <w:tab w:val="left" w:pos="0"/>
              </w:tabs>
              <w:spacing w:after="0" w:line="240" w:lineRule="auto"/>
              <w:contextualSpacing/>
              <w:jc w:val="center"/>
              <w:rPr>
                <w:rFonts w:ascii="Times New Roman" w:hAnsi="Times New Roman"/>
              </w:rPr>
            </w:pPr>
            <w:r>
              <w:rPr>
                <w:rFonts w:ascii="Times New Roman" w:hAnsi="Times New Roman"/>
              </w:rPr>
              <w:t>09.02.2021</w:t>
            </w:r>
          </w:p>
        </w:tc>
        <w:tc>
          <w:tcPr>
            <w:tcW w:w="2873" w:type="dxa"/>
          </w:tcPr>
          <w:p w:rsidR="000A2795" w:rsidRPr="00AB4D86" w:rsidRDefault="000A2795" w:rsidP="00E15F86">
            <w:pPr>
              <w:spacing w:after="0" w:line="240" w:lineRule="auto"/>
              <w:contextualSpacing/>
              <w:jc w:val="center"/>
              <w:rPr>
                <w:rFonts w:ascii="Times New Roman" w:hAnsi="Times New Roman"/>
                <w:position w:val="-6"/>
              </w:rPr>
            </w:pPr>
          </w:p>
        </w:tc>
        <w:tc>
          <w:tcPr>
            <w:tcW w:w="3292" w:type="dxa"/>
          </w:tcPr>
          <w:p w:rsidR="000A2795" w:rsidRPr="00D95D93" w:rsidRDefault="000A2795" w:rsidP="00E15F8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0A2795" w:rsidRPr="00D95D93" w:rsidRDefault="00E15F86" w:rsidP="00E15F86">
            <w:pPr>
              <w:spacing w:after="0" w:line="240" w:lineRule="auto"/>
              <w:contextualSpacing/>
              <w:jc w:val="center"/>
              <w:rPr>
                <w:rFonts w:ascii="Times New Roman" w:hAnsi="Times New Roman"/>
              </w:rPr>
            </w:pPr>
            <w:r>
              <w:rPr>
                <w:rFonts w:ascii="Times New Roman" w:hAnsi="Times New Roman"/>
              </w:rPr>
              <w:t>36</w:t>
            </w:r>
          </w:p>
        </w:tc>
      </w:tr>
      <w:tr w:rsidR="000A2795" w:rsidRPr="00D95D93" w:rsidTr="00E15F86">
        <w:trPr>
          <w:trHeight w:val="217"/>
        </w:trPr>
        <w:tc>
          <w:tcPr>
            <w:tcW w:w="9781" w:type="dxa"/>
            <w:gridSpan w:val="4"/>
          </w:tcPr>
          <w:p w:rsidR="000A2795" w:rsidRDefault="000A2795" w:rsidP="00E15F86">
            <w:pPr>
              <w:tabs>
                <w:tab w:val="left" w:pos="2765"/>
              </w:tabs>
              <w:spacing w:after="0" w:line="240" w:lineRule="auto"/>
              <w:contextualSpacing/>
              <w:jc w:val="center"/>
              <w:rPr>
                <w:rFonts w:ascii="Times New Roman" w:hAnsi="Times New Roman"/>
              </w:rPr>
            </w:pPr>
          </w:p>
          <w:p w:rsidR="000A2795" w:rsidRDefault="000A2795" w:rsidP="00E15F8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0A2795" w:rsidRPr="00753E9A" w:rsidRDefault="000A2795" w:rsidP="00E15F86">
            <w:pPr>
              <w:tabs>
                <w:tab w:val="left" w:pos="2765"/>
              </w:tabs>
              <w:spacing w:after="0" w:line="240" w:lineRule="auto"/>
              <w:contextualSpacing/>
              <w:jc w:val="center"/>
              <w:rPr>
                <w:rFonts w:ascii="Times New Roman" w:hAnsi="Times New Roman"/>
              </w:rPr>
            </w:pPr>
          </w:p>
        </w:tc>
      </w:tr>
    </w:tbl>
    <w:p w:rsidR="00E15F86" w:rsidRPr="008446E0" w:rsidRDefault="00E15F86" w:rsidP="00E15F86">
      <w:pPr>
        <w:tabs>
          <w:tab w:val="left" w:pos="2765"/>
        </w:tabs>
        <w:spacing w:after="0" w:line="240" w:lineRule="auto"/>
        <w:jc w:val="center"/>
        <w:rPr>
          <w:rFonts w:ascii="Times New Roman" w:eastAsia="Times New Roman" w:hAnsi="Times New Roman" w:cs="Calibri"/>
          <w:b/>
        </w:rPr>
      </w:pPr>
      <w:r w:rsidRPr="008446E0">
        <w:rPr>
          <w:rFonts w:ascii="Times New Roman" w:eastAsia="Times New Roman" w:hAnsi="Times New Roman" w:cs="Calibri"/>
          <w:b/>
        </w:rPr>
        <w:t xml:space="preserve">Об утверждении межведомственного плана по реализации Стратегии противодействия экстремизму в Российской Федерации до 2025 года </w:t>
      </w:r>
    </w:p>
    <w:p w:rsidR="00E15F86" w:rsidRPr="008446E0" w:rsidRDefault="00E15F86" w:rsidP="00E15F86">
      <w:pPr>
        <w:tabs>
          <w:tab w:val="left" w:pos="2765"/>
        </w:tabs>
        <w:spacing w:after="0" w:line="240" w:lineRule="auto"/>
        <w:jc w:val="center"/>
        <w:rPr>
          <w:rFonts w:ascii="Times New Roman" w:eastAsia="Times New Roman" w:hAnsi="Times New Roman" w:cs="Calibri"/>
          <w:b/>
        </w:rPr>
      </w:pPr>
      <w:r w:rsidRPr="008446E0">
        <w:rPr>
          <w:rFonts w:ascii="Times New Roman" w:eastAsia="Times New Roman" w:hAnsi="Times New Roman" w:cs="Calibri"/>
          <w:b/>
        </w:rPr>
        <w:t>на территории Тужинского района</w:t>
      </w:r>
    </w:p>
    <w:p w:rsidR="000A2795" w:rsidRPr="00D40AFB" w:rsidRDefault="000A2795" w:rsidP="000A2795">
      <w:pPr>
        <w:pStyle w:val="heading"/>
        <w:shd w:val="clear" w:color="auto" w:fill="auto"/>
        <w:spacing w:before="0" w:beforeAutospacing="0" w:after="0" w:afterAutospacing="0"/>
        <w:jc w:val="both"/>
        <w:rPr>
          <w:b/>
          <w:sz w:val="22"/>
          <w:szCs w:val="22"/>
        </w:rPr>
      </w:pPr>
    </w:p>
    <w:p w:rsidR="00E15F86" w:rsidRPr="008446E0" w:rsidRDefault="00E15F86" w:rsidP="00E15F86">
      <w:pPr>
        <w:tabs>
          <w:tab w:val="left" w:pos="2765"/>
        </w:tabs>
        <w:spacing w:after="0" w:line="240" w:lineRule="auto"/>
        <w:ind w:firstLine="634"/>
        <w:jc w:val="both"/>
        <w:rPr>
          <w:rFonts w:ascii="Times New Roman" w:eastAsia="Times New Roman" w:hAnsi="Times New Roman" w:cs="Calibri"/>
        </w:rPr>
      </w:pPr>
      <w:r w:rsidRPr="008446E0">
        <w:rPr>
          <w:rFonts w:ascii="Times New Roman" w:eastAsia="Times New Roman" w:hAnsi="Times New Roman" w:cs="Calibri"/>
        </w:rPr>
        <w:t xml:space="preserve">В соответствии со Стратегией противодействия экстремизму в Российской Федерации </w:t>
      </w:r>
      <w:r>
        <w:rPr>
          <w:rFonts w:ascii="Times New Roman" w:eastAsia="Times New Roman" w:hAnsi="Times New Roman" w:cs="Calibri"/>
        </w:rPr>
        <w:br/>
      </w:r>
      <w:r w:rsidRPr="008446E0">
        <w:rPr>
          <w:rFonts w:ascii="Times New Roman" w:eastAsia="Times New Roman" w:hAnsi="Times New Roman" w:cs="Calibri"/>
        </w:rPr>
        <w:t>до 2025 года, утвержденной Президентом Российской Федерации от 28.11.2014 № 2753-ПР,</w:t>
      </w:r>
      <w:r>
        <w:rPr>
          <w:rFonts w:ascii="Times New Roman" w:eastAsia="Times New Roman" w:hAnsi="Times New Roman" w:cs="Calibri"/>
        </w:rPr>
        <w:t xml:space="preserve"> </w:t>
      </w:r>
      <w:r w:rsidRPr="008446E0">
        <w:rPr>
          <w:rFonts w:ascii="Times New Roman" w:eastAsia="Times New Roman" w:hAnsi="Times New Roman" w:cs="Calibri"/>
        </w:rPr>
        <w:lastRenderedPageBreak/>
        <w:t>Межведомственным планом Кировской области по реализации Стратегии противодействия экстремизму в Российской Федерации до 2025 года, утвержденный губернатором Кировской области от 24.11.2020, протоколом от 24.11.2020 №4 заседания координационного совещания по обеспечению правопорядка в Кировской области, администрация Тужинского муниципального района ПОСТАНОВЛЯЕТ:</w:t>
      </w:r>
    </w:p>
    <w:p w:rsidR="00E15F86" w:rsidRPr="008446E0" w:rsidRDefault="00E15F86" w:rsidP="00E15F86">
      <w:pPr>
        <w:tabs>
          <w:tab w:val="left" w:pos="2765"/>
        </w:tabs>
        <w:spacing w:after="0" w:line="240" w:lineRule="auto"/>
        <w:ind w:left="-75" w:firstLine="709"/>
        <w:jc w:val="both"/>
        <w:rPr>
          <w:rFonts w:ascii="Times New Roman" w:eastAsia="Times New Roman" w:hAnsi="Times New Roman" w:cs="Calibri"/>
        </w:rPr>
      </w:pPr>
      <w:r w:rsidRPr="008446E0">
        <w:rPr>
          <w:rFonts w:ascii="Times New Roman" w:eastAsia="Times New Roman" w:hAnsi="Times New Roman" w:cs="Calibri"/>
        </w:rPr>
        <w:t xml:space="preserve">1. Утвердить межведомственный план по реализации Стратегии противодействия экстремизму </w:t>
      </w:r>
      <w:r>
        <w:rPr>
          <w:rFonts w:ascii="Times New Roman" w:eastAsia="Times New Roman" w:hAnsi="Times New Roman" w:cs="Calibri"/>
        </w:rPr>
        <w:br/>
      </w:r>
      <w:r w:rsidRPr="008446E0">
        <w:rPr>
          <w:rFonts w:ascii="Times New Roman" w:eastAsia="Times New Roman" w:hAnsi="Times New Roman" w:cs="Calibri"/>
        </w:rPr>
        <w:t>в Российской Федерации до 2025 года на территории Тужинского района (далее - план) согласно приложению.</w:t>
      </w:r>
    </w:p>
    <w:p w:rsidR="00E15F86" w:rsidRPr="008446E0" w:rsidRDefault="00E15F86" w:rsidP="00E15F86">
      <w:pPr>
        <w:tabs>
          <w:tab w:val="left" w:pos="2765"/>
        </w:tabs>
        <w:spacing w:after="0" w:line="240" w:lineRule="auto"/>
        <w:ind w:left="-75" w:firstLine="709"/>
        <w:jc w:val="both"/>
        <w:rPr>
          <w:rFonts w:ascii="Times New Roman" w:eastAsia="Times New Roman" w:hAnsi="Times New Roman" w:cs="Calibri"/>
        </w:rPr>
      </w:pPr>
      <w:r w:rsidRPr="008446E0">
        <w:rPr>
          <w:rFonts w:ascii="Times New Roman" w:eastAsia="Times New Roman" w:hAnsi="Times New Roman" w:cs="Calibri"/>
        </w:rPr>
        <w:t xml:space="preserve">2. Признать утратившим силу постановление администрации Тужинского муниципального района Кировской области от 28.08.2015 304 № «Об утверждении межведомственного плана </w:t>
      </w:r>
      <w:r>
        <w:rPr>
          <w:rFonts w:ascii="Times New Roman" w:eastAsia="Times New Roman" w:hAnsi="Times New Roman" w:cs="Calibri"/>
        </w:rPr>
        <w:t xml:space="preserve">Тужинского района </w:t>
      </w:r>
      <w:r w:rsidRPr="008446E0">
        <w:rPr>
          <w:rFonts w:ascii="Times New Roman" w:eastAsia="Times New Roman" w:hAnsi="Times New Roman" w:cs="Calibri"/>
        </w:rPr>
        <w:t xml:space="preserve">по реализации Стратегии противодействия экстремизму в Российской Федерации до 2025 года» </w:t>
      </w:r>
    </w:p>
    <w:p w:rsidR="00E15F86" w:rsidRPr="008446E0" w:rsidRDefault="00E15F86" w:rsidP="00E15F86">
      <w:pPr>
        <w:tabs>
          <w:tab w:val="left" w:pos="2765"/>
        </w:tabs>
        <w:spacing w:after="0" w:line="240" w:lineRule="auto"/>
        <w:ind w:left="-75" w:firstLine="709"/>
        <w:jc w:val="both"/>
        <w:rPr>
          <w:rFonts w:ascii="Times New Roman" w:eastAsia="Times New Roman" w:hAnsi="Times New Roman" w:cs="Calibri"/>
        </w:rPr>
      </w:pPr>
      <w:r w:rsidRPr="008446E0">
        <w:rPr>
          <w:rFonts w:ascii="Times New Roman" w:eastAsia="Times New Roman" w:hAnsi="Times New Roman" w:cs="Calibri"/>
        </w:rPr>
        <w:t>3. 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Марьину Н.А.</w:t>
      </w:r>
    </w:p>
    <w:p w:rsidR="00E15F86" w:rsidRPr="008446E0" w:rsidRDefault="00E15F86" w:rsidP="00E15F86">
      <w:pPr>
        <w:tabs>
          <w:tab w:val="left" w:pos="2765"/>
        </w:tabs>
        <w:spacing w:after="0" w:line="240" w:lineRule="auto"/>
        <w:ind w:left="-57" w:firstLine="709"/>
        <w:contextualSpacing/>
        <w:jc w:val="both"/>
        <w:rPr>
          <w:rFonts w:ascii="Times New Roman" w:eastAsia="Times New Roman" w:hAnsi="Times New Roman" w:cs="Times New Roman"/>
        </w:rPr>
      </w:pPr>
      <w:r w:rsidRPr="008446E0">
        <w:rPr>
          <w:rFonts w:ascii="Times New Roman" w:eastAsia="Times New Roman" w:hAnsi="Times New Roman" w:cs="Times New Roman"/>
        </w:rPr>
        <w:t>4. Настоящее постановление вступает в силу с момента о</w:t>
      </w:r>
      <w:r>
        <w:rPr>
          <w:rFonts w:ascii="Times New Roman" w:eastAsia="Times New Roman" w:hAnsi="Times New Roman" w:cs="Calibri"/>
          <w:bCs/>
        </w:rPr>
        <w:t xml:space="preserve">публикования </w:t>
      </w:r>
      <w:r w:rsidRPr="008446E0">
        <w:rPr>
          <w:rFonts w:ascii="Times New Roman" w:eastAsia="Times New Roman" w:hAnsi="Times New Roman" w:cs="Calibri"/>
          <w:bCs/>
        </w:rPr>
        <w:t>в Бюллетене муниципальных нормативных правовых актов органов местного самоуправления Тужинского муниципального района Кировской области</w:t>
      </w:r>
      <w:r w:rsidRPr="008446E0">
        <w:rPr>
          <w:rFonts w:ascii="Times New Roman" w:eastAsia="Times New Roman" w:hAnsi="Times New Roman" w:cs="Times New Roman"/>
        </w:rPr>
        <w:t>.</w:t>
      </w:r>
    </w:p>
    <w:p w:rsidR="000A2795" w:rsidRDefault="000A2795" w:rsidP="000A2795">
      <w:pPr>
        <w:pStyle w:val="a4"/>
        <w:ind w:right="-710"/>
        <w:rPr>
          <w:rFonts w:ascii="Times New Roman" w:hAnsi="Times New Roman"/>
          <w:b/>
          <w:lang w:val="ru-RU"/>
        </w:rPr>
      </w:pPr>
    </w:p>
    <w:p w:rsidR="000A2795" w:rsidRPr="003906CE" w:rsidRDefault="000A2795" w:rsidP="000A2795">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0A2795" w:rsidRPr="003906CE" w:rsidRDefault="000A2795" w:rsidP="000A2795">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0A2795" w:rsidRDefault="000A2795" w:rsidP="000A2795">
      <w:pPr>
        <w:pStyle w:val="a4"/>
        <w:ind w:right="-710"/>
        <w:jc w:val="both"/>
        <w:rPr>
          <w:rFonts w:ascii="Times New Roman" w:hAnsi="Times New Roman"/>
          <w:b/>
          <w:lang w:val="ru-RU"/>
        </w:rPr>
      </w:pPr>
    </w:p>
    <w:p w:rsidR="000A2795" w:rsidRDefault="000A2795" w:rsidP="000A2795">
      <w:pPr>
        <w:pStyle w:val="a4"/>
        <w:ind w:right="-710"/>
        <w:jc w:val="both"/>
        <w:rPr>
          <w:rFonts w:ascii="Times New Roman" w:hAnsi="Times New Roman"/>
          <w:b/>
          <w:lang w:val="ru-RU"/>
        </w:rPr>
      </w:pPr>
    </w:p>
    <w:p w:rsidR="000A2795" w:rsidRDefault="000A2795" w:rsidP="000A2795">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0A2795" w:rsidRPr="0028621F" w:rsidRDefault="000A2795" w:rsidP="000A2795">
      <w:pPr>
        <w:spacing w:after="0" w:line="240" w:lineRule="auto"/>
        <w:ind w:left="6521"/>
        <w:jc w:val="both"/>
        <w:rPr>
          <w:rFonts w:ascii="Times New Roman" w:hAnsi="Times New Roman"/>
          <w:color w:val="000000"/>
        </w:rPr>
      </w:pPr>
    </w:p>
    <w:p w:rsidR="000A2795" w:rsidRPr="0028621F" w:rsidRDefault="000A2795" w:rsidP="000A2795">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0A2795" w:rsidRPr="0028621F" w:rsidRDefault="000A2795" w:rsidP="000A2795">
      <w:pPr>
        <w:spacing w:after="0" w:line="240" w:lineRule="auto"/>
        <w:ind w:left="6521"/>
        <w:jc w:val="both"/>
        <w:rPr>
          <w:rFonts w:ascii="Times New Roman" w:hAnsi="Times New Roman"/>
          <w:color w:val="000000"/>
        </w:rPr>
      </w:pPr>
    </w:p>
    <w:p w:rsidR="000A2795" w:rsidRDefault="000A2795" w:rsidP="000A2795">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0A2795" w:rsidRDefault="000A2795" w:rsidP="000A2795">
      <w:pPr>
        <w:spacing w:after="0" w:line="240" w:lineRule="auto"/>
        <w:ind w:left="6521"/>
        <w:rPr>
          <w:rStyle w:val="FontStyle13"/>
        </w:rPr>
      </w:pPr>
      <w:r>
        <w:rPr>
          <w:rStyle w:val="FontStyle13"/>
        </w:rPr>
        <w:t xml:space="preserve">от </w:t>
      </w:r>
      <w:r w:rsidR="00E15F86">
        <w:rPr>
          <w:rStyle w:val="FontStyle13"/>
        </w:rPr>
        <w:t xml:space="preserve">09.02.2020 </w:t>
      </w:r>
      <w:r>
        <w:rPr>
          <w:rStyle w:val="FontStyle13"/>
        </w:rPr>
        <w:t xml:space="preserve">№ </w:t>
      </w:r>
      <w:r w:rsidR="00E15F86">
        <w:rPr>
          <w:rStyle w:val="FontStyle13"/>
        </w:rPr>
        <w:t>36</w:t>
      </w:r>
    </w:p>
    <w:p w:rsidR="000A2795" w:rsidRDefault="000A2795" w:rsidP="000A2795">
      <w:pPr>
        <w:spacing w:after="0" w:line="240" w:lineRule="auto"/>
        <w:rPr>
          <w:rStyle w:val="FontStyle13"/>
        </w:rPr>
      </w:pPr>
    </w:p>
    <w:p w:rsidR="00E15F86" w:rsidRPr="008446E0" w:rsidRDefault="00E15F86" w:rsidP="00E15F86">
      <w:pPr>
        <w:autoSpaceDE w:val="0"/>
        <w:autoSpaceDN w:val="0"/>
        <w:adjustRightInd w:val="0"/>
        <w:spacing w:after="0" w:line="240" w:lineRule="auto"/>
        <w:jc w:val="center"/>
        <w:rPr>
          <w:rFonts w:ascii="Times New Roman" w:eastAsia="Times New Roman" w:hAnsi="Times New Roman" w:cs="Times New Roman"/>
          <w:b/>
          <w:spacing w:val="20"/>
        </w:rPr>
      </w:pPr>
      <w:r w:rsidRPr="008446E0">
        <w:rPr>
          <w:rFonts w:ascii="Times New Roman" w:eastAsia="Times New Roman" w:hAnsi="Times New Roman" w:cs="Times New Roman"/>
          <w:b/>
          <w:spacing w:val="20"/>
        </w:rPr>
        <w:t xml:space="preserve">МЕЖВЕДОМСТВЕННЫЙ ПЛАН </w:t>
      </w:r>
    </w:p>
    <w:p w:rsidR="00E15F86" w:rsidRPr="008446E0" w:rsidRDefault="00E15F86" w:rsidP="00E15F86">
      <w:pPr>
        <w:autoSpaceDE w:val="0"/>
        <w:autoSpaceDN w:val="0"/>
        <w:adjustRightInd w:val="0"/>
        <w:spacing w:after="0" w:line="240" w:lineRule="auto"/>
        <w:jc w:val="center"/>
        <w:rPr>
          <w:rFonts w:ascii="Times New Roman" w:eastAsia="Times New Roman" w:hAnsi="Times New Roman" w:cs="Times New Roman"/>
          <w:b/>
          <w:spacing w:val="20"/>
        </w:rPr>
      </w:pPr>
      <w:r w:rsidRPr="008446E0">
        <w:rPr>
          <w:rFonts w:ascii="Times New Roman" w:eastAsia="Times New Roman" w:hAnsi="Times New Roman" w:cs="Times New Roman"/>
          <w:b/>
          <w:spacing w:val="20"/>
        </w:rPr>
        <w:t>по реализации Стратегии противодействия экстремизму</w:t>
      </w:r>
    </w:p>
    <w:p w:rsidR="00E15F86" w:rsidRDefault="00E15F86" w:rsidP="00E15F86">
      <w:pPr>
        <w:autoSpaceDE w:val="0"/>
        <w:autoSpaceDN w:val="0"/>
        <w:adjustRightInd w:val="0"/>
        <w:spacing w:after="0" w:line="240" w:lineRule="auto"/>
        <w:jc w:val="center"/>
        <w:rPr>
          <w:rFonts w:ascii="Times New Roman" w:eastAsia="Times New Roman" w:hAnsi="Times New Roman" w:cs="Times New Roman"/>
          <w:b/>
          <w:spacing w:val="20"/>
        </w:rPr>
        <w:sectPr w:rsidR="00E15F86" w:rsidSect="00A226F4">
          <w:pgSz w:w="11906" w:h="16838"/>
          <w:pgMar w:top="851" w:right="992" w:bottom="851" w:left="1134" w:header="709" w:footer="709" w:gutter="0"/>
          <w:cols w:space="708"/>
          <w:docGrid w:linePitch="360"/>
        </w:sectPr>
      </w:pPr>
      <w:r w:rsidRPr="008446E0">
        <w:rPr>
          <w:rFonts w:ascii="Times New Roman" w:eastAsia="Times New Roman" w:hAnsi="Times New Roman" w:cs="Times New Roman"/>
          <w:b/>
          <w:spacing w:val="20"/>
        </w:rPr>
        <w:t>в Российской Федерации до 2025 года на территории Тужинского района</w:t>
      </w:r>
    </w:p>
    <w:p w:rsidR="00E15F86" w:rsidRPr="00E15F86" w:rsidRDefault="00E15F86" w:rsidP="00E15F86">
      <w:pPr>
        <w:spacing w:after="0" w:line="240" w:lineRule="auto"/>
        <w:jc w:val="center"/>
        <w:rPr>
          <w:rFonts w:ascii="Times New Roman" w:eastAsia="Times New Roman" w:hAnsi="Times New Roman" w:cs="Times New Roman"/>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371"/>
        <w:gridCol w:w="1559"/>
        <w:gridCol w:w="5386"/>
      </w:tblGrid>
      <w:tr w:rsidR="00E15F86" w:rsidRPr="00E15F86" w:rsidTr="0003036E">
        <w:trPr>
          <w:trHeight w:val="446"/>
          <w:tblHeader/>
        </w:trPr>
        <w:tc>
          <w:tcPr>
            <w:tcW w:w="851" w:type="dxa"/>
            <w:vAlign w:val="center"/>
          </w:tcPr>
          <w:p w:rsidR="00E15F86" w:rsidRPr="00E15F86" w:rsidRDefault="00E15F86" w:rsidP="00E15F86">
            <w:pPr>
              <w:spacing w:after="0" w:line="240" w:lineRule="auto"/>
              <w:ind w:left="-108" w:right="-108"/>
              <w:jc w:val="center"/>
              <w:rPr>
                <w:rFonts w:ascii="Times New Roman" w:eastAsia="Times New Roman" w:hAnsi="Times New Roman" w:cs="Times New Roman"/>
              </w:rPr>
            </w:pPr>
            <w:r w:rsidRPr="00E15F86">
              <w:rPr>
                <w:rFonts w:ascii="Times New Roman" w:eastAsia="Times New Roman" w:hAnsi="Times New Roman" w:cs="Times New Roman"/>
              </w:rPr>
              <w:t>№</w:t>
            </w:r>
          </w:p>
          <w:p w:rsidR="00E15F86" w:rsidRPr="00E15F86" w:rsidRDefault="00E15F86" w:rsidP="00E15F86">
            <w:pPr>
              <w:spacing w:after="0" w:line="240" w:lineRule="auto"/>
              <w:ind w:left="-108" w:right="-108"/>
              <w:jc w:val="center"/>
              <w:rPr>
                <w:rFonts w:ascii="Times New Roman" w:eastAsia="Times New Roman" w:hAnsi="Times New Roman" w:cs="Times New Roman"/>
              </w:rPr>
            </w:pPr>
            <w:r w:rsidRPr="00E15F86">
              <w:rPr>
                <w:rFonts w:ascii="Times New Roman" w:eastAsia="Times New Roman" w:hAnsi="Times New Roman" w:cs="Times New Roman"/>
              </w:rPr>
              <w:t>п/п</w:t>
            </w:r>
          </w:p>
        </w:tc>
        <w:tc>
          <w:tcPr>
            <w:tcW w:w="7371" w:type="dxa"/>
            <w:vAlign w:val="center"/>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Наименование мероприятий</w:t>
            </w:r>
          </w:p>
        </w:tc>
        <w:tc>
          <w:tcPr>
            <w:tcW w:w="1559" w:type="dxa"/>
            <w:vAlign w:val="center"/>
          </w:tcPr>
          <w:p w:rsidR="00E15F86" w:rsidRPr="00E15F86" w:rsidRDefault="00E15F86" w:rsidP="00E15F86">
            <w:pPr>
              <w:spacing w:after="0" w:line="240" w:lineRule="auto"/>
              <w:ind w:left="-61" w:right="-108"/>
              <w:jc w:val="center"/>
              <w:rPr>
                <w:rFonts w:ascii="Times New Roman" w:eastAsia="Times New Roman" w:hAnsi="Times New Roman" w:cs="Times New Roman"/>
              </w:rPr>
            </w:pPr>
            <w:r w:rsidRPr="00E15F86">
              <w:rPr>
                <w:rFonts w:ascii="Times New Roman" w:eastAsia="Times New Roman" w:hAnsi="Times New Roman" w:cs="Times New Roman"/>
              </w:rPr>
              <w:t>Срок исполнения</w:t>
            </w:r>
          </w:p>
        </w:tc>
        <w:tc>
          <w:tcPr>
            <w:tcW w:w="5386" w:type="dxa"/>
            <w:vAlign w:val="center"/>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Ответственные исполнители*</w:t>
            </w:r>
          </w:p>
        </w:tc>
      </w:tr>
      <w:tr w:rsidR="00E15F86" w:rsidRPr="00E15F86" w:rsidTr="00E15F86">
        <w:trPr>
          <w:trHeight w:val="216"/>
        </w:trPr>
        <w:tc>
          <w:tcPr>
            <w:tcW w:w="851" w:type="dxa"/>
            <w:vAlign w:val="center"/>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b/>
              </w:rPr>
              <w:t>1</w:t>
            </w:r>
          </w:p>
        </w:tc>
        <w:tc>
          <w:tcPr>
            <w:tcW w:w="14316" w:type="dxa"/>
            <w:gridSpan w:val="3"/>
            <w:vAlign w:val="center"/>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b/>
              </w:rPr>
              <w:t>Мероприятия в области государственной национальной политики</w:t>
            </w:r>
          </w:p>
        </w:tc>
      </w:tr>
      <w:tr w:rsidR="00E15F86" w:rsidRPr="00E15F86" w:rsidTr="00E15F86">
        <w:trPr>
          <w:trHeight w:val="555"/>
        </w:trPr>
        <w:tc>
          <w:tcPr>
            <w:tcW w:w="851"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1.1</w:t>
            </w:r>
          </w:p>
        </w:tc>
        <w:tc>
          <w:tcPr>
            <w:tcW w:w="7371" w:type="dxa"/>
            <w:vAlign w:val="center"/>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b/>
              </w:rPr>
              <w:t xml:space="preserve">Реализация мер по повышению эффективности взаимодействия федеральных органов исполнительной власти, органов государственной власти и институтов гражданского общества </w:t>
            </w:r>
            <w:r w:rsidR="0003036E">
              <w:rPr>
                <w:rFonts w:ascii="Times New Roman" w:eastAsia="Times New Roman" w:hAnsi="Times New Roman" w:cs="Times New Roman"/>
                <w:b/>
              </w:rPr>
              <w:br/>
            </w:r>
            <w:r w:rsidRPr="00E15F86">
              <w:rPr>
                <w:rFonts w:ascii="Times New Roman" w:eastAsia="Times New Roman" w:hAnsi="Times New Roman" w:cs="Times New Roman"/>
                <w:b/>
              </w:rPr>
              <w:t xml:space="preserve">по выявлению, предотвращению и урегулированию конфликтных ситуаций на межнациональной и межрелигиозной основе </w:t>
            </w:r>
            <w:r w:rsidR="0003036E">
              <w:rPr>
                <w:rFonts w:ascii="Times New Roman" w:eastAsia="Times New Roman" w:hAnsi="Times New Roman" w:cs="Times New Roman"/>
                <w:b/>
              </w:rPr>
              <w:br/>
            </w:r>
            <w:r w:rsidRPr="00E15F86">
              <w:rPr>
                <w:rFonts w:ascii="Times New Roman" w:eastAsia="Times New Roman" w:hAnsi="Times New Roman" w:cs="Times New Roman"/>
                <w:b/>
              </w:rPr>
              <w:t>и профилактике экстремизма.</w:t>
            </w:r>
          </w:p>
        </w:tc>
        <w:tc>
          <w:tcPr>
            <w:tcW w:w="1559" w:type="dxa"/>
            <w:vAlign w:val="center"/>
          </w:tcPr>
          <w:p w:rsidR="00E15F86" w:rsidRPr="00E15F86" w:rsidRDefault="00E15F86" w:rsidP="00E15F86">
            <w:pPr>
              <w:spacing w:after="0" w:line="240" w:lineRule="auto"/>
              <w:jc w:val="both"/>
              <w:rPr>
                <w:rFonts w:ascii="Times New Roman" w:eastAsia="Times New Roman" w:hAnsi="Times New Roman" w:cs="Times New Roman"/>
              </w:rPr>
            </w:pPr>
          </w:p>
        </w:tc>
        <w:tc>
          <w:tcPr>
            <w:tcW w:w="5386" w:type="dxa"/>
            <w:vAlign w:val="center"/>
          </w:tcPr>
          <w:p w:rsidR="00E15F86" w:rsidRPr="00E15F86" w:rsidRDefault="00E15F86" w:rsidP="00E15F86">
            <w:pPr>
              <w:spacing w:after="0" w:line="240" w:lineRule="auto"/>
              <w:rPr>
                <w:rFonts w:ascii="Times New Roman" w:eastAsia="Times New Roman" w:hAnsi="Times New Roman" w:cs="Times New Roman"/>
              </w:rPr>
            </w:pPr>
          </w:p>
        </w:tc>
      </w:tr>
      <w:tr w:rsidR="00E15F86" w:rsidRPr="00E15F86" w:rsidTr="0003036E">
        <w:trPr>
          <w:trHeight w:val="974"/>
        </w:trPr>
        <w:tc>
          <w:tcPr>
            <w:tcW w:w="851" w:type="dxa"/>
          </w:tcPr>
          <w:p w:rsidR="00E15F86" w:rsidRPr="00E15F86" w:rsidRDefault="00E15F86" w:rsidP="00E15F86">
            <w:pPr>
              <w:spacing w:after="0" w:line="240" w:lineRule="auto"/>
              <w:ind w:right="-59"/>
              <w:jc w:val="center"/>
              <w:rPr>
                <w:rFonts w:ascii="Times New Roman" w:eastAsia="Times New Roman" w:hAnsi="Times New Roman" w:cs="Times New Roman"/>
              </w:rPr>
            </w:pPr>
            <w:r w:rsidRPr="00E15F86">
              <w:rPr>
                <w:rFonts w:ascii="Times New Roman" w:eastAsia="Times New Roman" w:hAnsi="Times New Roman" w:cs="Times New Roman"/>
              </w:rPr>
              <w:t>1.1.1</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Проведение во взаимодействии с общественными организациями социально значимых мероприятий (фестивалей, форумов, конференций </w:t>
            </w:r>
            <w:r w:rsidR="0003036E">
              <w:rPr>
                <w:rFonts w:ascii="Times New Roman" w:eastAsia="Times New Roman" w:hAnsi="Times New Roman" w:cs="Times New Roman"/>
              </w:rPr>
              <w:br/>
            </w:r>
            <w:r w:rsidRPr="00E15F86">
              <w:rPr>
                <w:rFonts w:ascii="Times New Roman" w:eastAsia="Times New Roman" w:hAnsi="Times New Roman" w:cs="Times New Roman"/>
              </w:rPr>
              <w:t>и т.п.) по укреплению и развитию межконфессиональных и межнациональных отношений.</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i/>
              </w:rPr>
            </w:pPr>
            <w:r w:rsidRPr="00E15F86">
              <w:rPr>
                <w:rFonts w:ascii="Times New Roman" w:eastAsia="Times New Roman" w:hAnsi="Times New Roman" w:cs="Times New Roman"/>
              </w:rPr>
              <w:t>Отдел культуры, спорта и молодежной политики, управление образования, органы местного самоуправления, ПП «Тужинский»*</w:t>
            </w:r>
          </w:p>
        </w:tc>
      </w:tr>
      <w:tr w:rsidR="00E15F86" w:rsidRPr="00E15F86" w:rsidTr="0003036E">
        <w:trPr>
          <w:trHeight w:val="947"/>
        </w:trPr>
        <w:tc>
          <w:tcPr>
            <w:tcW w:w="851" w:type="dxa"/>
          </w:tcPr>
          <w:p w:rsidR="00E15F86" w:rsidRPr="00E15F86" w:rsidRDefault="00E15F86" w:rsidP="00E15F86">
            <w:pPr>
              <w:spacing w:after="0" w:line="240" w:lineRule="auto"/>
              <w:ind w:left="-108" w:right="-71"/>
              <w:jc w:val="center"/>
              <w:rPr>
                <w:rFonts w:ascii="Times New Roman" w:eastAsia="Times New Roman" w:hAnsi="Times New Roman" w:cs="Times New Roman"/>
              </w:rPr>
            </w:pPr>
            <w:r w:rsidRPr="00E15F86">
              <w:rPr>
                <w:rFonts w:ascii="Times New Roman" w:eastAsia="Times New Roman" w:hAnsi="Times New Roman" w:cs="Times New Roman"/>
              </w:rPr>
              <w:t>1.1.2</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Организация взаимодействия образовательных организаций Тужинского района с ветеранскими организациями, иными национальными объединениями для совместного воспитания молодёжи на положительных примерах жизнедеятельности представителей разных народов.</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ind w:left="34"/>
              <w:rPr>
                <w:rFonts w:ascii="Times New Roman" w:eastAsia="Times New Roman" w:hAnsi="Times New Roman" w:cs="Times New Roman"/>
              </w:rPr>
            </w:pPr>
            <w:r w:rsidRPr="00E15F86">
              <w:rPr>
                <w:rFonts w:ascii="Times New Roman" w:eastAsia="Times New Roman" w:hAnsi="Times New Roman" w:cs="Times New Roman"/>
              </w:rPr>
              <w:t>Отдел культуры, спорта и молодежной политики, управление образования, ПП «Тужинский»*</w:t>
            </w:r>
          </w:p>
        </w:tc>
      </w:tr>
      <w:tr w:rsidR="00E15F86" w:rsidRPr="00E15F86" w:rsidTr="0003036E">
        <w:trPr>
          <w:trHeight w:val="104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1.1.3</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Организация и проведение в учреждении здравоохранения   конференций (совещаний, учебных занятий и т.п.) по обучению медицинского персонала навыкам бесконфликтного общения с пациентами различных национальностей и вероисповедания, а также противодействию социально-опасному поведению.</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КОГОБУЗ «ТужинскаяЦРБ»*</w:t>
            </w:r>
          </w:p>
          <w:p w:rsidR="00E15F86" w:rsidRPr="00E15F86" w:rsidRDefault="00E15F86" w:rsidP="0003036E">
            <w:pPr>
              <w:spacing w:after="0" w:line="240" w:lineRule="auto"/>
              <w:rPr>
                <w:rFonts w:ascii="Times New Roman" w:eastAsia="Times New Roman" w:hAnsi="Times New Roman" w:cs="Times New Roman"/>
              </w:rPr>
            </w:pPr>
          </w:p>
        </w:tc>
      </w:tr>
      <w:tr w:rsidR="00E15F86" w:rsidRPr="00E15F86" w:rsidTr="0003036E">
        <w:trPr>
          <w:trHeight w:val="355"/>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1.2</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b/>
              </w:rPr>
              <w:t>Осуществление мониторинга межрасовых, межнациональных, межконфессиональных отношений и социально-политической ситуации в Кировской области.</w:t>
            </w:r>
          </w:p>
        </w:tc>
        <w:tc>
          <w:tcPr>
            <w:tcW w:w="1559" w:type="dxa"/>
            <w:vAlign w:val="center"/>
          </w:tcPr>
          <w:p w:rsidR="00E15F86" w:rsidRPr="00E15F86" w:rsidRDefault="00E15F86" w:rsidP="00E15F86">
            <w:pPr>
              <w:spacing w:after="0" w:line="240" w:lineRule="auto"/>
              <w:jc w:val="center"/>
              <w:rPr>
                <w:rFonts w:ascii="Times New Roman" w:eastAsia="Times New Roman" w:hAnsi="Times New Roman" w:cs="Times New Roman"/>
              </w:rPr>
            </w:pPr>
          </w:p>
        </w:tc>
        <w:tc>
          <w:tcPr>
            <w:tcW w:w="5386" w:type="dxa"/>
            <w:vAlign w:val="center"/>
          </w:tcPr>
          <w:p w:rsidR="00E15F86" w:rsidRPr="00E15F86" w:rsidRDefault="00E15F86" w:rsidP="0003036E">
            <w:pPr>
              <w:spacing w:after="0" w:line="240" w:lineRule="auto"/>
              <w:rPr>
                <w:rFonts w:ascii="Times New Roman" w:eastAsia="Times New Roman" w:hAnsi="Times New Roman" w:cs="Times New Roman"/>
              </w:rPr>
            </w:pPr>
          </w:p>
        </w:tc>
      </w:tr>
      <w:tr w:rsidR="00E15F86" w:rsidRPr="00E15F86" w:rsidTr="00E15F86">
        <w:trPr>
          <w:trHeight w:val="1980"/>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1.2.1</w:t>
            </w:r>
          </w:p>
        </w:tc>
        <w:tc>
          <w:tcPr>
            <w:tcW w:w="7371" w:type="dxa"/>
            <w:vAlign w:val="center"/>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Осуществление монит</w:t>
            </w:r>
            <w:r w:rsidR="0003036E">
              <w:rPr>
                <w:rFonts w:ascii="Times New Roman" w:eastAsia="Times New Roman" w:hAnsi="Times New Roman" w:cs="Times New Roman"/>
              </w:rPr>
              <w:t xml:space="preserve">оринга в сфере межнациональных </w:t>
            </w:r>
            <w:r w:rsidRPr="00E15F86">
              <w:rPr>
                <w:rFonts w:ascii="Times New Roman" w:eastAsia="Times New Roman" w:hAnsi="Times New Roman" w:cs="Times New Roman"/>
              </w:rPr>
              <w:t xml:space="preserve">и межрелигиозных отношений и раннего предупреждения конфликтных ситуаций в целях своевременного выявления и недопущения возникновения новых </w:t>
            </w:r>
            <w:r w:rsidR="0003036E">
              <w:rPr>
                <w:rFonts w:ascii="Times New Roman" w:eastAsia="Times New Roman" w:hAnsi="Times New Roman" w:cs="Times New Roman"/>
              </w:rPr>
              <w:br/>
            </w:r>
            <w:r w:rsidRPr="00E15F86">
              <w:rPr>
                <w:rFonts w:ascii="Times New Roman" w:eastAsia="Times New Roman" w:hAnsi="Times New Roman" w:cs="Times New Roman"/>
              </w:rPr>
              <w:t xml:space="preserve">и обострения имеющихся очагов напряженности, установления </w:t>
            </w:r>
            <w:r w:rsidRPr="00E15F86">
              <w:rPr>
                <w:rFonts w:ascii="Times New Roman" w:eastAsia="Times New Roman" w:hAnsi="Times New Roman" w:cs="Times New Roman"/>
              </w:rPr>
              <w:br/>
              <w:t xml:space="preserve">и устранения причин и условий, способствующих совершению экстремистских деяний, минимизации их последствий, недопущения использования межнациональных и территориальных противоречий </w:t>
            </w:r>
            <w:r w:rsidRPr="00E15F86">
              <w:rPr>
                <w:rFonts w:ascii="Times New Roman" w:eastAsia="Times New Roman" w:hAnsi="Times New Roman" w:cs="Times New Roman"/>
              </w:rPr>
              <w:br/>
              <w:t xml:space="preserve">и конфликтов для дестабилизации общественно-политической ситуации </w:t>
            </w:r>
            <w:r w:rsidR="0003036E">
              <w:rPr>
                <w:rFonts w:ascii="Times New Roman" w:eastAsia="Times New Roman" w:hAnsi="Times New Roman" w:cs="Times New Roman"/>
              </w:rPr>
              <w:br/>
            </w:r>
            <w:r w:rsidRPr="00E15F86">
              <w:rPr>
                <w:rFonts w:ascii="Times New Roman" w:eastAsia="Times New Roman" w:hAnsi="Times New Roman" w:cs="Times New Roman"/>
              </w:rPr>
              <w:t>и нарушения территориальной целостности Российской Федерации.</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ind w:firstLine="34"/>
              <w:rPr>
                <w:rFonts w:ascii="Times New Roman" w:eastAsia="Times New Roman" w:hAnsi="Times New Roman" w:cs="Times New Roman"/>
              </w:rPr>
            </w:pPr>
            <w:r w:rsidRPr="00E15F86">
              <w:rPr>
                <w:rFonts w:ascii="Times New Roman" w:eastAsia="Times New Roman" w:hAnsi="Times New Roman" w:cs="Times New Roman"/>
              </w:rPr>
              <w:t xml:space="preserve"> ПП «Тужинский»*</w:t>
            </w:r>
          </w:p>
          <w:p w:rsidR="00E15F86" w:rsidRPr="00E15F86" w:rsidRDefault="00E15F86" w:rsidP="0003036E">
            <w:pPr>
              <w:spacing w:after="0" w:line="240" w:lineRule="auto"/>
              <w:rPr>
                <w:rFonts w:ascii="Times New Roman" w:eastAsia="Times New Roman" w:hAnsi="Times New Roman" w:cs="Times New Roman"/>
              </w:rPr>
            </w:pPr>
          </w:p>
        </w:tc>
      </w:tr>
      <w:tr w:rsidR="00E15F86" w:rsidRPr="00E15F86" w:rsidTr="0003036E">
        <w:trPr>
          <w:trHeight w:val="1328"/>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lastRenderedPageBreak/>
              <w:t>1.2.2</w:t>
            </w:r>
          </w:p>
        </w:tc>
        <w:tc>
          <w:tcPr>
            <w:tcW w:w="7371" w:type="dxa"/>
          </w:tcPr>
          <w:p w:rsidR="00E15F86" w:rsidRPr="00E15F86" w:rsidRDefault="00E15F86" w:rsidP="0003036E">
            <w:pPr>
              <w:spacing w:after="0" w:line="240" w:lineRule="auto"/>
              <w:rPr>
                <w:rFonts w:ascii="Times New Roman" w:eastAsia="Times New Roman" w:hAnsi="Times New Roman" w:cs="Times New Roman"/>
                <w:color w:val="000000"/>
              </w:rPr>
            </w:pPr>
            <w:r w:rsidRPr="00E15F86">
              <w:rPr>
                <w:rFonts w:ascii="Times New Roman" w:eastAsia="Times New Roman" w:hAnsi="Times New Roman" w:cs="Times New Roman"/>
              </w:rPr>
              <w:t>Своевременное реа</w:t>
            </w:r>
            <w:r w:rsidR="0003036E">
              <w:rPr>
                <w:rFonts w:ascii="Times New Roman" w:eastAsia="Times New Roman" w:hAnsi="Times New Roman" w:cs="Times New Roman"/>
              </w:rPr>
              <w:t xml:space="preserve">гирование на выявляемые факты, </w:t>
            </w:r>
            <w:r w:rsidRPr="00E15F86">
              <w:rPr>
                <w:rFonts w:ascii="Times New Roman" w:eastAsia="Times New Roman" w:hAnsi="Times New Roman" w:cs="Times New Roman"/>
              </w:rPr>
              <w:t>и предпосылки, негативно влияющие на общественно-социальную обстановку, способные привести к н</w:t>
            </w:r>
            <w:r w:rsidR="0003036E">
              <w:rPr>
                <w:rFonts w:ascii="Times New Roman" w:eastAsia="Times New Roman" w:hAnsi="Times New Roman" w:cs="Times New Roman"/>
              </w:rPr>
              <w:t xml:space="preserve">апряженности в межнациональных </w:t>
            </w:r>
            <w:r w:rsidRPr="00E15F86">
              <w:rPr>
                <w:rFonts w:ascii="Times New Roman" w:eastAsia="Times New Roman" w:hAnsi="Times New Roman" w:cs="Times New Roman"/>
              </w:rPr>
              <w:t>и религиозных отношениях. Принятие мер к их устранению, документированию противоправной деятельности и правового реагирования на нарушения действующего законодательства.</w:t>
            </w:r>
          </w:p>
        </w:tc>
        <w:tc>
          <w:tcPr>
            <w:tcW w:w="1559" w:type="dxa"/>
          </w:tcPr>
          <w:p w:rsidR="00E15F86" w:rsidRPr="00E15F86" w:rsidRDefault="00E15F86" w:rsidP="00E15F86">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E15F86">
              <w:rPr>
                <w:rFonts w:ascii="Times New Roman" w:eastAsia="Times New Roman" w:hAnsi="Times New Roman" w:cs="Times New Roman"/>
                <w:color w:val="000000"/>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color w:val="000000"/>
              </w:rPr>
            </w:pPr>
            <w:r w:rsidRPr="00E15F86">
              <w:rPr>
                <w:rFonts w:ascii="Times New Roman" w:eastAsia="Times New Roman" w:hAnsi="Times New Roman" w:cs="Times New Roman"/>
              </w:rPr>
              <w:t xml:space="preserve"> ПП «Тужинский»*</w:t>
            </w:r>
          </w:p>
        </w:tc>
      </w:tr>
      <w:tr w:rsidR="00E15F86" w:rsidRPr="00E15F86" w:rsidTr="0003036E">
        <w:trPr>
          <w:trHeight w:val="924"/>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lang w:val="en-US"/>
              </w:rPr>
            </w:pPr>
            <w:r w:rsidRPr="00E15F86">
              <w:rPr>
                <w:rFonts w:ascii="Times New Roman" w:eastAsia="Times New Roman" w:hAnsi="Times New Roman" w:cs="Times New Roman"/>
              </w:rPr>
              <w:t>1.2.3</w:t>
            </w:r>
          </w:p>
        </w:tc>
        <w:tc>
          <w:tcPr>
            <w:tcW w:w="7371" w:type="dxa"/>
          </w:tcPr>
          <w:p w:rsidR="00E15F86" w:rsidRPr="00E15F86" w:rsidRDefault="00E15F86" w:rsidP="00E15F86">
            <w:pPr>
              <w:widowControl w:val="0"/>
              <w:autoSpaceDE w:val="0"/>
              <w:autoSpaceDN w:val="0"/>
              <w:adjustRightInd w:val="0"/>
              <w:spacing w:after="0" w:line="240" w:lineRule="auto"/>
              <w:ind w:hanging="108"/>
              <w:rPr>
                <w:rFonts w:ascii="Times New Roman" w:eastAsia="Times New Roman" w:hAnsi="Times New Roman" w:cs="Times New Roman"/>
              </w:rPr>
            </w:pPr>
            <w:r w:rsidRPr="00E15F86">
              <w:rPr>
                <w:rFonts w:ascii="Times New Roman" w:eastAsia="Times New Roman" w:hAnsi="Times New Roman" w:cs="Times New Roman"/>
              </w:rPr>
              <w:t xml:space="preserve"> Проведение профилактических мероприятий в образовательных организациях  в целях сбора информации о негативных процессах, неформальных молодежных объединениях, выявления фактов вовлечения молодежи в экстремистскую деятельность.</w:t>
            </w:r>
          </w:p>
        </w:tc>
        <w:tc>
          <w:tcPr>
            <w:tcW w:w="1559" w:type="dxa"/>
          </w:tcPr>
          <w:p w:rsidR="00E15F86" w:rsidRPr="00E15F86" w:rsidRDefault="00E15F86" w:rsidP="00E15F86">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E15F86">
              <w:rPr>
                <w:rFonts w:ascii="Times New Roman" w:eastAsia="Times New Roman" w:hAnsi="Times New Roman" w:cs="Times New Roman"/>
                <w:color w:val="000000"/>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color w:val="000000"/>
              </w:rPr>
            </w:pPr>
            <w:r w:rsidRPr="00E15F86">
              <w:rPr>
                <w:rFonts w:ascii="Times New Roman" w:eastAsia="Times New Roman" w:hAnsi="Times New Roman" w:cs="Times New Roman"/>
              </w:rPr>
              <w:t xml:space="preserve"> Управление образования, ПП «Тужинский»*</w:t>
            </w:r>
          </w:p>
        </w:tc>
      </w:tr>
      <w:tr w:rsidR="00E15F86" w:rsidRPr="00E15F86" w:rsidTr="0003036E">
        <w:trPr>
          <w:trHeight w:val="1038"/>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lang w:val="en-US"/>
              </w:rPr>
            </w:pPr>
            <w:r w:rsidRPr="00E15F86">
              <w:rPr>
                <w:rFonts w:ascii="Times New Roman" w:eastAsia="Times New Roman" w:hAnsi="Times New Roman" w:cs="Times New Roman"/>
              </w:rPr>
              <w:t>1.2.4</w:t>
            </w:r>
          </w:p>
        </w:tc>
        <w:tc>
          <w:tcPr>
            <w:tcW w:w="7371" w:type="dxa"/>
          </w:tcPr>
          <w:p w:rsidR="00E15F86" w:rsidRPr="00E15F86" w:rsidRDefault="00E15F86" w:rsidP="0003036E">
            <w:pPr>
              <w:widowControl w:val="0"/>
              <w:autoSpaceDE w:val="0"/>
              <w:autoSpaceDN w:val="0"/>
              <w:adjustRightInd w:val="0"/>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На основе мониторинга социальной, экономической, межнациональной обстановки, электронных ресурсов сети Интернет, выявлять негативные факторы, способные повлечь проведение несогласованных акций протеста, совершение проти</w:t>
            </w:r>
            <w:r w:rsidR="0003036E">
              <w:rPr>
                <w:rFonts w:ascii="Times New Roman" w:eastAsia="Times New Roman" w:hAnsi="Times New Roman" w:cs="Times New Roman"/>
              </w:rPr>
              <w:t xml:space="preserve">воправных действий, провокаций </w:t>
            </w:r>
            <w:r w:rsidRPr="00E15F86">
              <w:rPr>
                <w:rFonts w:ascii="Times New Roman" w:eastAsia="Times New Roman" w:hAnsi="Times New Roman" w:cs="Times New Roman"/>
              </w:rPr>
              <w:t>и экстремистских проявлений при проведении общественных мероприятий.</w:t>
            </w:r>
          </w:p>
        </w:tc>
        <w:tc>
          <w:tcPr>
            <w:tcW w:w="1559" w:type="dxa"/>
          </w:tcPr>
          <w:p w:rsidR="00E15F86" w:rsidRPr="00E15F86" w:rsidRDefault="00E15F86" w:rsidP="00E15F86">
            <w:pPr>
              <w:widowControl w:val="0"/>
              <w:autoSpaceDE w:val="0"/>
              <w:autoSpaceDN w:val="0"/>
              <w:adjustRightInd w:val="0"/>
              <w:spacing w:after="0" w:line="240" w:lineRule="auto"/>
              <w:ind w:firstLine="32"/>
              <w:jc w:val="center"/>
              <w:rPr>
                <w:rFonts w:ascii="Times New Roman" w:eastAsia="Times New Roman" w:hAnsi="Times New Roman" w:cs="Times New Roman"/>
                <w:color w:val="000000"/>
              </w:rPr>
            </w:pPr>
            <w:r w:rsidRPr="00E15F86">
              <w:rPr>
                <w:rFonts w:ascii="Times New Roman" w:eastAsia="Times New Roman" w:hAnsi="Times New Roman" w:cs="Times New Roman"/>
                <w:color w:val="000000"/>
              </w:rPr>
              <w:t>постоянно</w:t>
            </w:r>
          </w:p>
        </w:tc>
        <w:tc>
          <w:tcPr>
            <w:tcW w:w="5386" w:type="dxa"/>
          </w:tcPr>
          <w:p w:rsidR="00E15F86" w:rsidRPr="00E15F86" w:rsidRDefault="00E15F86" w:rsidP="0003036E">
            <w:pPr>
              <w:widowControl w:val="0"/>
              <w:autoSpaceDE w:val="0"/>
              <w:autoSpaceDN w:val="0"/>
              <w:adjustRightInd w:val="0"/>
              <w:spacing w:after="0" w:line="240" w:lineRule="auto"/>
              <w:rPr>
                <w:rFonts w:ascii="Times New Roman" w:eastAsia="Times New Roman" w:hAnsi="Times New Roman" w:cs="Times New Roman"/>
                <w:color w:val="000000"/>
              </w:rPr>
            </w:pPr>
            <w:r w:rsidRPr="00E15F86">
              <w:rPr>
                <w:rFonts w:ascii="Times New Roman" w:eastAsia="Times New Roman" w:hAnsi="Times New Roman" w:cs="Times New Roman"/>
              </w:rPr>
              <w:t xml:space="preserve"> Органы местного самоуправления, отдел организационно - правовой и кадровой работы, члены АТК, ПП «Тужинский»*</w:t>
            </w:r>
          </w:p>
        </w:tc>
      </w:tr>
      <w:tr w:rsidR="00E15F86" w:rsidRPr="00E15F86" w:rsidTr="0003036E">
        <w:trPr>
          <w:trHeight w:val="475"/>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1.3</w:t>
            </w:r>
          </w:p>
        </w:tc>
        <w:tc>
          <w:tcPr>
            <w:tcW w:w="7371" w:type="dxa"/>
          </w:tcPr>
          <w:p w:rsidR="00E15F86" w:rsidRPr="00E15F86" w:rsidRDefault="00E15F86" w:rsidP="00E15F86">
            <w:pPr>
              <w:spacing w:after="0" w:line="240" w:lineRule="auto"/>
              <w:rPr>
                <w:rFonts w:ascii="Times New Roman" w:eastAsia="Times New Roman" w:hAnsi="Times New Roman" w:cs="Times New Roman"/>
                <w:b/>
              </w:rPr>
            </w:pPr>
            <w:r w:rsidRPr="00E15F86">
              <w:rPr>
                <w:rFonts w:ascii="Times New Roman" w:eastAsia="Times New Roman" w:hAnsi="Times New Roman" w:cs="Times New Roman"/>
                <w:b/>
              </w:rPr>
              <w:t xml:space="preserve">Проведение исследований по вопросам состояния межнациональных </w:t>
            </w:r>
            <w:r w:rsidR="0003036E">
              <w:rPr>
                <w:rFonts w:ascii="Times New Roman" w:eastAsia="Times New Roman" w:hAnsi="Times New Roman" w:cs="Times New Roman"/>
                <w:b/>
              </w:rPr>
              <w:br/>
            </w:r>
            <w:r w:rsidRPr="00E15F86">
              <w:rPr>
                <w:rFonts w:ascii="Times New Roman" w:eastAsia="Times New Roman" w:hAnsi="Times New Roman" w:cs="Times New Roman"/>
                <w:b/>
              </w:rPr>
              <w:t xml:space="preserve">и межрелигиозных отношений, противодействия экстремизму </w:t>
            </w:r>
            <w:r w:rsidR="0003036E">
              <w:rPr>
                <w:rFonts w:ascii="Times New Roman" w:eastAsia="Times New Roman" w:hAnsi="Times New Roman" w:cs="Times New Roman"/>
                <w:b/>
              </w:rPr>
              <w:br/>
            </w:r>
            <w:r w:rsidRPr="00E15F86">
              <w:rPr>
                <w:rFonts w:ascii="Times New Roman" w:eastAsia="Times New Roman" w:hAnsi="Times New Roman" w:cs="Times New Roman"/>
                <w:b/>
              </w:rPr>
              <w:t>в муниципальных образованиях.</w:t>
            </w:r>
          </w:p>
        </w:tc>
        <w:tc>
          <w:tcPr>
            <w:tcW w:w="1559" w:type="dxa"/>
            <w:vAlign w:val="center"/>
          </w:tcPr>
          <w:p w:rsidR="00E15F86" w:rsidRPr="00E15F86" w:rsidRDefault="00E15F86" w:rsidP="00E15F86">
            <w:pPr>
              <w:widowControl w:val="0"/>
              <w:autoSpaceDE w:val="0"/>
              <w:autoSpaceDN w:val="0"/>
              <w:adjustRightInd w:val="0"/>
              <w:spacing w:after="0" w:line="240" w:lineRule="auto"/>
              <w:ind w:firstLine="32"/>
              <w:jc w:val="center"/>
              <w:rPr>
                <w:rFonts w:ascii="Times New Roman" w:eastAsia="Times New Roman" w:hAnsi="Times New Roman" w:cs="Times New Roman"/>
                <w:color w:val="000000"/>
              </w:rPr>
            </w:pPr>
          </w:p>
        </w:tc>
        <w:tc>
          <w:tcPr>
            <w:tcW w:w="5386" w:type="dxa"/>
            <w:vAlign w:val="center"/>
          </w:tcPr>
          <w:p w:rsidR="00E15F86" w:rsidRPr="00E15F86" w:rsidRDefault="00E15F86" w:rsidP="0003036E">
            <w:pPr>
              <w:widowControl w:val="0"/>
              <w:autoSpaceDE w:val="0"/>
              <w:autoSpaceDN w:val="0"/>
              <w:adjustRightInd w:val="0"/>
              <w:spacing w:after="0" w:line="240" w:lineRule="auto"/>
              <w:rPr>
                <w:rFonts w:ascii="Times New Roman" w:eastAsia="Times New Roman" w:hAnsi="Times New Roman" w:cs="Times New Roman"/>
                <w:color w:val="000000"/>
              </w:rPr>
            </w:pPr>
          </w:p>
        </w:tc>
      </w:tr>
      <w:tr w:rsidR="00E15F86" w:rsidRPr="00E15F86" w:rsidTr="0003036E">
        <w:trPr>
          <w:trHeight w:val="153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1.3.1</w:t>
            </w:r>
          </w:p>
        </w:tc>
        <w:tc>
          <w:tcPr>
            <w:tcW w:w="7371" w:type="dxa"/>
            <w:vAlign w:val="center"/>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Проведение исследований по вопросам состояния межнациональных </w:t>
            </w:r>
            <w:r w:rsidR="0003036E">
              <w:rPr>
                <w:rFonts w:ascii="Times New Roman" w:eastAsia="Times New Roman" w:hAnsi="Times New Roman" w:cs="Times New Roman"/>
              </w:rPr>
              <w:br/>
            </w:r>
            <w:r w:rsidRPr="00E15F86">
              <w:rPr>
                <w:rFonts w:ascii="Times New Roman" w:eastAsia="Times New Roman" w:hAnsi="Times New Roman" w:cs="Times New Roman"/>
              </w:rPr>
              <w:t xml:space="preserve">и межрелигиозных отношений, противодействия экстремизму </w:t>
            </w:r>
            <w:r w:rsidR="0003036E">
              <w:rPr>
                <w:rFonts w:ascii="Times New Roman" w:eastAsia="Times New Roman" w:hAnsi="Times New Roman" w:cs="Times New Roman"/>
              </w:rPr>
              <w:br/>
            </w:r>
            <w:r w:rsidRPr="00E15F86">
              <w:rPr>
                <w:rFonts w:ascii="Times New Roman" w:eastAsia="Times New Roman" w:hAnsi="Times New Roman" w:cs="Times New Roman"/>
              </w:rPr>
              <w:t xml:space="preserve">в муниципальных образованиях, в том числе в национальных землячествах </w:t>
            </w:r>
            <w:r w:rsidRPr="00E15F86">
              <w:rPr>
                <w:rFonts w:ascii="Times New Roman" w:eastAsia="Times New Roman" w:hAnsi="Times New Roman" w:cs="Times New Roman"/>
              </w:rPr>
              <w:br/>
              <w:t xml:space="preserve">и диаспорах, религиозных общинах и среди мигрантов, направленных </w:t>
            </w:r>
            <w:r w:rsidR="0003036E">
              <w:rPr>
                <w:rFonts w:ascii="Times New Roman" w:eastAsia="Times New Roman" w:hAnsi="Times New Roman" w:cs="Times New Roman"/>
              </w:rPr>
              <w:br/>
            </w:r>
            <w:r w:rsidRPr="00E15F86">
              <w:rPr>
                <w:rFonts w:ascii="Times New Roman" w:eastAsia="Times New Roman" w:hAnsi="Times New Roman" w:cs="Times New Roman"/>
              </w:rPr>
              <w:t xml:space="preserve">на изучение их настроений, экономических, социальных и политических предпочтений и потребностей, уровня лояльности и доверия федеральным </w:t>
            </w:r>
            <w:r w:rsidRPr="00E15F86">
              <w:rPr>
                <w:rFonts w:ascii="Times New Roman" w:eastAsia="Times New Roman" w:hAnsi="Times New Roman" w:cs="Times New Roman"/>
              </w:rPr>
              <w:br/>
              <w:t xml:space="preserve">и региональным </w:t>
            </w:r>
            <w:r w:rsidR="0003036E">
              <w:rPr>
                <w:rFonts w:ascii="Times New Roman" w:eastAsia="Times New Roman" w:hAnsi="Times New Roman" w:cs="Times New Roman"/>
              </w:rPr>
              <w:t xml:space="preserve">органам государственной власти </w:t>
            </w:r>
            <w:r w:rsidRPr="00E15F86">
              <w:rPr>
                <w:rFonts w:ascii="Times New Roman" w:eastAsia="Times New Roman" w:hAnsi="Times New Roman" w:cs="Times New Roman"/>
              </w:rPr>
              <w:t>и органам местного самоуправления.</w:t>
            </w:r>
          </w:p>
        </w:tc>
        <w:tc>
          <w:tcPr>
            <w:tcW w:w="1559" w:type="dxa"/>
          </w:tcPr>
          <w:p w:rsidR="00E15F86" w:rsidRPr="00E15F86" w:rsidRDefault="00E15F86" w:rsidP="00E15F86">
            <w:pPr>
              <w:widowControl w:val="0"/>
              <w:autoSpaceDE w:val="0"/>
              <w:autoSpaceDN w:val="0"/>
              <w:adjustRightInd w:val="0"/>
              <w:spacing w:after="0" w:line="240" w:lineRule="auto"/>
              <w:ind w:firstLine="32"/>
              <w:jc w:val="center"/>
              <w:rPr>
                <w:rFonts w:ascii="Times New Roman" w:eastAsia="Times New Roman" w:hAnsi="Times New Roman" w:cs="Times New Roman"/>
                <w:color w:val="000000"/>
              </w:rPr>
            </w:pPr>
            <w:r w:rsidRPr="00E15F86">
              <w:rPr>
                <w:rFonts w:ascii="Times New Roman" w:eastAsia="Times New Roman" w:hAnsi="Times New Roman" w:cs="Times New Roman"/>
                <w:color w:val="000000"/>
              </w:rPr>
              <w:t>постоянно</w:t>
            </w:r>
          </w:p>
        </w:tc>
        <w:tc>
          <w:tcPr>
            <w:tcW w:w="5386" w:type="dxa"/>
          </w:tcPr>
          <w:p w:rsidR="00E15F86" w:rsidRPr="00E15F86" w:rsidRDefault="00E15F86" w:rsidP="0003036E">
            <w:pPr>
              <w:widowControl w:val="0"/>
              <w:autoSpaceDE w:val="0"/>
              <w:autoSpaceDN w:val="0"/>
              <w:adjustRightInd w:val="0"/>
              <w:spacing w:after="0" w:line="240" w:lineRule="auto"/>
              <w:rPr>
                <w:rFonts w:ascii="Times New Roman" w:eastAsia="Times New Roman" w:hAnsi="Times New Roman" w:cs="Times New Roman"/>
                <w:color w:val="000000"/>
              </w:rPr>
            </w:pPr>
            <w:r w:rsidRPr="00E15F86">
              <w:rPr>
                <w:rFonts w:ascii="Times New Roman" w:eastAsia="Times New Roman" w:hAnsi="Times New Roman" w:cs="Times New Roman"/>
              </w:rPr>
              <w:t>Органы местного самоуправления, ПП «Тужинский»*</w:t>
            </w:r>
          </w:p>
        </w:tc>
      </w:tr>
      <w:tr w:rsidR="00E15F86" w:rsidRPr="00E15F86" w:rsidTr="0003036E">
        <w:trPr>
          <w:trHeight w:val="784"/>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1.3.2</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Участие в обучающих семинарах (курсы, круглые столы, учебные занятия и т.п.) по вопросам выявления предпосылок к возникновению социальной напряжённости в этноконфессиональной сфере, и мер по их предупреждению.</w:t>
            </w:r>
          </w:p>
        </w:tc>
        <w:tc>
          <w:tcPr>
            <w:tcW w:w="1559" w:type="dxa"/>
          </w:tcPr>
          <w:p w:rsidR="00E15F86" w:rsidRPr="00E15F86" w:rsidRDefault="00E15F86" w:rsidP="00E15F86">
            <w:pPr>
              <w:widowControl w:val="0"/>
              <w:autoSpaceDE w:val="0"/>
              <w:autoSpaceDN w:val="0"/>
              <w:adjustRightInd w:val="0"/>
              <w:spacing w:after="0" w:line="240" w:lineRule="auto"/>
              <w:ind w:firstLine="32"/>
              <w:jc w:val="center"/>
              <w:rPr>
                <w:rFonts w:ascii="Times New Roman" w:eastAsia="Times New Roman" w:hAnsi="Times New Roman" w:cs="Times New Roman"/>
                <w:color w:val="000000"/>
              </w:rPr>
            </w:pPr>
            <w:r w:rsidRPr="00E15F86">
              <w:rPr>
                <w:rFonts w:ascii="Times New Roman" w:eastAsia="Times New Roman" w:hAnsi="Times New Roman" w:cs="Times New Roman"/>
                <w:color w:val="000000"/>
              </w:rPr>
              <w:t>постоянно</w:t>
            </w:r>
          </w:p>
        </w:tc>
        <w:tc>
          <w:tcPr>
            <w:tcW w:w="5386" w:type="dxa"/>
          </w:tcPr>
          <w:p w:rsidR="00E15F86" w:rsidRPr="00E15F86" w:rsidRDefault="00E15F86" w:rsidP="0003036E">
            <w:pPr>
              <w:widowControl w:val="0"/>
              <w:autoSpaceDE w:val="0"/>
              <w:autoSpaceDN w:val="0"/>
              <w:adjustRightInd w:val="0"/>
              <w:spacing w:after="0" w:line="240" w:lineRule="auto"/>
              <w:rPr>
                <w:rFonts w:ascii="Times New Roman" w:eastAsia="Times New Roman" w:hAnsi="Times New Roman" w:cs="Times New Roman"/>
                <w:color w:val="000000"/>
              </w:rPr>
            </w:pPr>
            <w:r w:rsidRPr="00E15F86">
              <w:rPr>
                <w:rFonts w:ascii="Times New Roman" w:eastAsia="Times New Roman" w:hAnsi="Times New Roman" w:cs="Times New Roman"/>
              </w:rPr>
              <w:t xml:space="preserve">  Органы местного самоуправления, ответственные за межэтнические отношения</w:t>
            </w:r>
          </w:p>
        </w:tc>
      </w:tr>
      <w:tr w:rsidR="00E15F86" w:rsidRPr="00E15F86" w:rsidTr="00E15F86">
        <w:trPr>
          <w:trHeight w:val="291"/>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b/>
              </w:rPr>
            </w:pPr>
            <w:r w:rsidRPr="00E15F86">
              <w:rPr>
                <w:rFonts w:ascii="Times New Roman" w:eastAsia="Times New Roman" w:hAnsi="Times New Roman" w:cs="Times New Roman"/>
                <w:b/>
              </w:rPr>
              <w:t>2</w:t>
            </w:r>
          </w:p>
        </w:tc>
        <w:tc>
          <w:tcPr>
            <w:tcW w:w="14316" w:type="dxa"/>
            <w:gridSpan w:val="3"/>
          </w:tcPr>
          <w:p w:rsidR="00E15F86" w:rsidRPr="00E15F86" w:rsidRDefault="00E15F86" w:rsidP="0003036E">
            <w:pPr>
              <w:spacing w:after="0" w:line="240" w:lineRule="auto"/>
              <w:rPr>
                <w:rFonts w:ascii="Times New Roman" w:eastAsia="Times New Roman" w:hAnsi="Times New Roman" w:cs="Times New Roman"/>
                <w:b/>
              </w:rPr>
            </w:pPr>
            <w:r w:rsidRPr="00E15F86">
              <w:rPr>
                <w:rFonts w:ascii="Times New Roman" w:eastAsia="Times New Roman" w:hAnsi="Times New Roman" w:cs="Times New Roman"/>
                <w:b/>
              </w:rPr>
              <w:t>Мероприятия в области государственной миграционной политики</w:t>
            </w:r>
          </w:p>
        </w:tc>
      </w:tr>
      <w:tr w:rsidR="00E15F86" w:rsidRPr="00E15F86" w:rsidTr="0003036E">
        <w:trPr>
          <w:trHeight w:val="118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lastRenderedPageBreak/>
              <w:t>2.1</w:t>
            </w:r>
          </w:p>
        </w:tc>
        <w:tc>
          <w:tcPr>
            <w:tcW w:w="7371" w:type="dxa"/>
          </w:tcPr>
          <w:p w:rsidR="00E15F86" w:rsidRPr="00E15F86" w:rsidRDefault="00E15F86" w:rsidP="0003036E">
            <w:pPr>
              <w:spacing w:after="0" w:line="240" w:lineRule="auto"/>
              <w:rPr>
                <w:rFonts w:ascii="Times New Roman" w:eastAsia="Times New Roman" w:hAnsi="Times New Roman" w:cs="Times New Roman"/>
                <w:color w:val="000000"/>
              </w:rPr>
            </w:pPr>
            <w:r w:rsidRPr="00E15F86">
              <w:rPr>
                <w:rFonts w:ascii="Times New Roman" w:eastAsia="Times New Roman" w:hAnsi="Times New Roman" w:cs="Times New Roman"/>
                <w:b/>
              </w:rPr>
              <w:t>Соверше</w:t>
            </w:r>
            <w:r w:rsidR="0003036E">
              <w:rPr>
                <w:rFonts w:ascii="Times New Roman" w:eastAsia="Times New Roman" w:hAnsi="Times New Roman" w:cs="Times New Roman"/>
                <w:b/>
              </w:rPr>
              <w:t xml:space="preserve">нствование программ социальной </w:t>
            </w:r>
            <w:r w:rsidRPr="00E15F86">
              <w:rPr>
                <w:rFonts w:ascii="Times New Roman" w:eastAsia="Times New Roman" w:hAnsi="Times New Roman" w:cs="Times New Roman"/>
                <w:b/>
              </w:rPr>
              <w:t>и культурной</w:t>
            </w:r>
            <w:r w:rsidR="0003036E">
              <w:rPr>
                <w:rFonts w:ascii="Times New Roman" w:eastAsia="Times New Roman" w:hAnsi="Times New Roman" w:cs="Times New Roman"/>
                <w:b/>
              </w:rPr>
              <w:t xml:space="preserve"> адаптации иностранных граждан </w:t>
            </w:r>
            <w:r w:rsidRPr="00E15F86">
              <w:rPr>
                <w:rFonts w:ascii="Times New Roman" w:eastAsia="Times New Roman" w:hAnsi="Times New Roman" w:cs="Times New Roman"/>
                <w:b/>
              </w:rPr>
              <w:t xml:space="preserve">в Российской Федерации и их интеграции </w:t>
            </w:r>
            <w:r w:rsidR="0003036E">
              <w:rPr>
                <w:rFonts w:ascii="Times New Roman" w:eastAsia="Times New Roman" w:hAnsi="Times New Roman" w:cs="Times New Roman"/>
                <w:b/>
              </w:rPr>
              <w:br/>
            </w:r>
            <w:r w:rsidRPr="00E15F86">
              <w:rPr>
                <w:rFonts w:ascii="Times New Roman" w:eastAsia="Times New Roman" w:hAnsi="Times New Roman" w:cs="Times New Roman"/>
                <w:b/>
              </w:rPr>
              <w:t>в российское общество, в том числе в части привлечения к их реализации и финансированию работодателей, а также образовательных организаций, осуществляющих обучение иностранных граждан.</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color w:val="000000"/>
              </w:rPr>
            </w:pPr>
          </w:p>
        </w:tc>
        <w:tc>
          <w:tcPr>
            <w:tcW w:w="5386" w:type="dxa"/>
          </w:tcPr>
          <w:p w:rsidR="00E15F86" w:rsidRPr="00E15F86" w:rsidRDefault="00E15F86" w:rsidP="0003036E">
            <w:pPr>
              <w:spacing w:after="0" w:line="240" w:lineRule="auto"/>
              <w:ind w:left="34"/>
              <w:rPr>
                <w:rFonts w:ascii="Times New Roman" w:eastAsia="Times New Roman" w:hAnsi="Times New Roman" w:cs="Times New Roman"/>
                <w:color w:val="000000"/>
              </w:rPr>
            </w:pPr>
          </w:p>
        </w:tc>
      </w:tr>
      <w:tr w:rsidR="00E15F86" w:rsidRPr="00E15F86" w:rsidTr="0003036E">
        <w:trPr>
          <w:trHeight w:val="641"/>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2.1.1</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Предоставление иностранным гражданам и лицам без гражданства, находящимся на территории Кировской области, государственных услуг </w:t>
            </w:r>
            <w:r w:rsidR="0003036E">
              <w:rPr>
                <w:rFonts w:ascii="Times New Roman" w:eastAsia="Times New Roman" w:hAnsi="Times New Roman" w:cs="Times New Roman"/>
              </w:rPr>
              <w:br/>
            </w:r>
            <w:r w:rsidRPr="00E15F86">
              <w:rPr>
                <w:rFonts w:ascii="Times New Roman" w:eastAsia="Times New Roman" w:hAnsi="Times New Roman" w:cs="Times New Roman"/>
              </w:rPr>
              <w:t>в области содействия занятости населения, в том числе содействие в поиске подходящей работы.</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 ЦЗН Тужинского района*</w:t>
            </w:r>
          </w:p>
        </w:tc>
      </w:tr>
      <w:tr w:rsidR="00E15F86" w:rsidRPr="00E15F86" w:rsidTr="0003036E">
        <w:trPr>
          <w:trHeight w:val="329"/>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2.1.2</w:t>
            </w:r>
          </w:p>
        </w:tc>
        <w:tc>
          <w:tcPr>
            <w:tcW w:w="7371" w:type="dxa"/>
          </w:tcPr>
          <w:p w:rsidR="00E15F86" w:rsidRPr="00E15F86" w:rsidRDefault="00E15F86" w:rsidP="00E15F86">
            <w:pPr>
              <w:autoSpaceDE w:val="0"/>
              <w:autoSpaceDN w:val="0"/>
              <w:adjustRightInd w:val="0"/>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Осуществление мероприятий по защите отечественного рынка труда </w:t>
            </w:r>
            <w:r w:rsidR="0003036E">
              <w:rPr>
                <w:rFonts w:ascii="Times New Roman" w:eastAsia="Times New Roman" w:hAnsi="Times New Roman" w:cs="Times New Roman"/>
              </w:rPr>
              <w:br/>
            </w:r>
            <w:r w:rsidRPr="00E15F86">
              <w:rPr>
                <w:rFonts w:ascii="Times New Roman" w:eastAsia="Times New Roman" w:hAnsi="Times New Roman" w:cs="Times New Roman"/>
              </w:rPr>
              <w:t>и обеспечению приоритетного права трудоустройства граждан Российской Федерации.</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color w:val="000000"/>
              </w:rPr>
            </w:pPr>
            <w:r w:rsidRPr="00E15F86">
              <w:rPr>
                <w:rFonts w:ascii="Times New Roman" w:eastAsia="Times New Roman" w:hAnsi="Times New Roman" w:cs="Times New Roman"/>
                <w:color w:val="000000"/>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 ЦЗН Тужинского района*</w:t>
            </w:r>
          </w:p>
        </w:tc>
      </w:tr>
      <w:tr w:rsidR="00E15F86" w:rsidRPr="00E15F86" w:rsidTr="00E15F86">
        <w:trPr>
          <w:trHeight w:val="103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2.1.3</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Организация и проведение профилактических мероприятий по выявлению иностранных граждан и лиц без гражданства, незаконно пребывающих (проживающих) на территории Тужинского района, либо незаконно осуществляющих трудовую деятельность, а также лиц, содействующих такому пребыванию либо работе.</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 ПП «Тужинский» * </w:t>
            </w:r>
          </w:p>
        </w:tc>
      </w:tr>
      <w:tr w:rsidR="00E15F86" w:rsidRPr="00E15F86" w:rsidTr="00E15F86">
        <w:trPr>
          <w:trHeight w:val="103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2.1.4</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Организация оказания бесплатной скорой медицинской помощи иностранным гражданам в случае возникновения состояний, представляющих непосредственную угрозу их жизни или требующих срочного медицинского вмешательства.</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 КОГБУЗ «ТужинскаяЦРБ»*</w:t>
            </w:r>
          </w:p>
        </w:tc>
      </w:tr>
      <w:tr w:rsidR="00E15F86" w:rsidRPr="00E15F86" w:rsidTr="00E15F86">
        <w:trPr>
          <w:trHeight w:val="610"/>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2.1.5</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Участие в социальной и культурной адаптации иностранных граждан образовате</w:t>
            </w:r>
            <w:r w:rsidR="0003036E">
              <w:rPr>
                <w:rFonts w:ascii="Times New Roman" w:eastAsia="Times New Roman" w:hAnsi="Times New Roman" w:cs="Times New Roman"/>
              </w:rPr>
              <w:t xml:space="preserve">льных организаций </w:t>
            </w:r>
            <w:r w:rsidRPr="00E15F86">
              <w:rPr>
                <w:rFonts w:ascii="Times New Roman" w:eastAsia="Times New Roman" w:hAnsi="Times New Roman" w:cs="Times New Roman"/>
              </w:rPr>
              <w:t>и учреждений культуры.</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 Отдел культуры, спорта и молодежной политики, управление образования, органы местного самоуправления</w:t>
            </w:r>
          </w:p>
        </w:tc>
      </w:tr>
      <w:tr w:rsidR="00E15F86" w:rsidRPr="00E15F86" w:rsidTr="00E15F86">
        <w:trPr>
          <w:trHeight w:val="119"/>
        </w:trPr>
        <w:tc>
          <w:tcPr>
            <w:tcW w:w="15167" w:type="dxa"/>
            <w:gridSpan w:val="4"/>
            <w:vAlign w:val="center"/>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b/>
              </w:rPr>
              <w:t>3. Мероприятия в области государственной информационной политики</w:t>
            </w:r>
          </w:p>
        </w:tc>
      </w:tr>
      <w:tr w:rsidR="00E15F86" w:rsidRPr="00E15F86" w:rsidTr="0003036E">
        <w:trPr>
          <w:trHeight w:val="73"/>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3.1</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b/>
              </w:rPr>
              <w:t>Противодействие умышленному искажению истории.</w:t>
            </w:r>
          </w:p>
        </w:tc>
        <w:tc>
          <w:tcPr>
            <w:tcW w:w="1559" w:type="dxa"/>
            <w:vAlign w:val="center"/>
          </w:tcPr>
          <w:p w:rsidR="00E15F86" w:rsidRPr="00E15F86" w:rsidRDefault="00E15F86" w:rsidP="00E15F86">
            <w:pPr>
              <w:spacing w:after="0" w:line="240" w:lineRule="auto"/>
              <w:jc w:val="center"/>
              <w:rPr>
                <w:rFonts w:ascii="Times New Roman" w:eastAsia="Times New Roman" w:hAnsi="Times New Roman" w:cs="Times New Roman"/>
              </w:rPr>
            </w:pPr>
          </w:p>
        </w:tc>
        <w:tc>
          <w:tcPr>
            <w:tcW w:w="5386" w:type="dxa"/>
            <w:vAlign w:val="center"/>
          </w:tcPr>
          <w:p w:rsidR="00E15F86" w:rsidRPr="00E15F86" w:rsidRDefault="00E15F86" w:rsidP="0003036E">
            <w:pPr>
              <w:spacing w:after="0" w:line="240" w:lineRule="auto"/>
              <w:rPr>
                <w:rFonts w:ascii="Times New Roman" w:eastAsia="Times New Roman" w:hAnsi="Times New Roman" w:cs="Times New Roman"/>
              </w:rPr>
            </w:pPr>
          </w:p>
        </w:tc>
      </w:tr>
      <w:tr w:rsidR="00E15F86" w:rsidRPr="00E15F86" w:rsidTr="00E15F86">
        <w:trPr>
          <w:trHeight w:val="103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3.1.1</w:t>
            </w:r>
          </w:p>
        </w:tc>
        <w:tc>
          <w:tcPr>
            <w:tcW w:w="7371" w:type="dxa"/>
            <w:vAlign w:val="center"/>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Проведение на основе архивных документов информационных мероприятий (экскурсий, документальных выставок, в том числе виртуальных, конференций, семинаров, публикаций и т.д.), направленных на духовное, нравственное и патриотическое воспитание молодежи, сохранение этнокультурного многообразия народов и истории их духовных связей.</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 Отдел культуры, спорта и молодежной политики, редакция газеты «Родной край»*, архив  </w:t>
            </w:r>
          </w:p>
        </w:tc>
      </w:tr>
      <w:tr w:rsidR="00E15F86" w:rsidRPr="00E15F86" w:rsidTr="0003036E">
        <w:trPr>
          <w:trHeight w:val="88"/>
        </w:trPr>
        <w:tc>
          <w:tcPr>
            <w:tcW w:w="15167" w:type="dxa"/>
            <w:gridSpan w:val="4"/>
            <w:vAlign w:val="center"/>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b/>
              </w:rPr>
              <w:t>4. Мероприятия в области образования и государственной молодежной политики</w:t>
            </w:r>
          </w:p>
        </w:tc>
      </w:tr>
      <w:tr w:rsidR="00E15F86" w:rsidRPr="00E15F86" w:rsidTr="00E15F86">
        <w:trPr>
          <w:trHeight w:val="468"/>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lastRenderedPageBreak/>
              <w:t>4.1</w:t>
            </w:r>
          </w:p>
        </w:tc>
        <w:tc>
          <w:tcPr>
            <w:tcW w:w="7371" w:type="dxa"/>
            <w:vAlign w:val="center"/>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b/>
              </w:rPr>
              <w:t>Создание в целях предупреждения (профилактики) экстремистских проявлений в молодежной среде площадок для реализации потенциала несовершеннолет</w:t>
            </w:r>
            <w:r w:rsidR="0003036E">
              <w:rPr>
                <w:rFonts w:ascii="Times New Roman" w:eastAsia="Times New Roman" w:hAnsi="Times New Roman" w:cs="Times New Roman"/>
                <w:b/>
              </w:rPr>
              <w:t xml:space="preserve">них лиц, развитие подростковых </w:t>
            </w:r>
            <w:r w:rsidRPr="00E15F86">
              <w:rPr>
                <w:rFonts w:ascii="Times New Roman" w:eastAsia="Times New Roman" w:hAnsi="Times New Roman" w:cs="Times New Roman"/>
                <w:b/>
              </w:rPr>
              <w:t>и молодежных спортивных центров, мест интеллектуального досуга на территории муниципальных образований.</w:t>
            </w:r>
          </w:p>
        </w:tc>
        <w:tc>
          <w:tcPr>
            <w:tcW w:w="1559" w:type="dxa"/>
            <w:vAlign w:val="center"/>
          </w:tcPr>
          <w:p w:rsidR="00E15F86" w:rsidRPr="00E15F86" w:rsidRDefault="00E15F86" w:rsidP="00E15F86">
            <w:pPr>
              <w:spacing w:after="0" w:line="240" w:lineRule="auto"/>
              <w:jc w:val="center"/>
              <w:rPr>
                <w:rFonts w:ascii="Times New Roman" w:eastAsia="Times New Roman" w:hAnsi="Times New Roman" w:cs="Times New Roman"/>
              </w:rPr>
            </w:pPr>
          </w:p>
        </w:tc>
        <w:tc>
          <w:tcPr>
            <w:tcW w:w="5386" w:type="dxa"/>
            <w:vAlign w:val="center"/>
          </w:tcPr>
          <w:p w:rsidR="00E15F86" w:rsidRPr="00E15F86" w:rsidRDefault="00E15F86" w:rsidP="0003036E">
            <w:pPr>
              <w:spacing w:after="0" w:line="240" w:lineRule="auto"/>
              <w:rPr>
                <w:rFonts w:ascii="Times New Roman" w:eastAsia="Times New Roman" w:hAnsi="Times New Roman" w:cs="Times New Roman"/>
              </w:rPr>
            </w:pPr>
          </w:p>
        </w:tc>
      </w:tr>
      <w:tr w:rsidR="00E15F86" w:rsidRPr="00E15F86" w:rsidTr="0003036E">
        <w:trPr>
          <w:trHeight w:val="609"/>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4.1.1</w:t>
            </w:r>
          </w:p>
        </w:tc>
        <w:tc>
          <w:tcPr>
            <w:tcW w:w="7371" w:type="dxa"/>
          </w:tcPr>
          <w:p w:rsidR="00E15F86" w:rsidRPr="00E15F86" w:rsidRDefault="00E15F86" w:rsidP="00E15F86">
            <w:pPr>
              <w:spacing w:after="0" w:line="240" w:lineRule="auto"/>
              <w:rPr>
                <w:rFonts w:ascii="Times New Roman" w:eastAsia="Times New Roman" w:hAnsi="Times New Roman" w:cs="Times New Roman"/>
                <w:bCs/>
              </w:rPr>
            </w:pPr>
            <w:r w:rsidRPr="00E15F86">
              <w:rPr>
                <w:rFonts w:ascii="Times New Roman" w:eastAsia="Times New Roman" w:hAnsi="Times New Roman" w:cs="Times New Roman"/>
              </w:rPr>
              <w:t>Проведение на территории Тужинского района национальных праздников, фестивалей, в целях обеспечения гражданского мира и согласия.</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Отдел культуры, спорта и молодежной политики, управление образования, органы местного самоуправления</w:t>
            </w:r>
          </w:p>
        </w:tc>
      </w:tr>
      <w:tr w:rsidR="00E15F86" w:rsidRPr="00E15F86" w:rsidTr="00E15F86">
        <w:trPr>
          <w:trHeight w:val="103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b/>
              </w:rPr>
            </w:pPr>
            <w:r w:rsidRPr="00E15F86">
              <w:rPr>
                <w:rFonts w:ascii="Times New Roman" w:eastAsia="Times New Roman" w:hAnsi="Times New Roman" w:cs="Times New Roman"/>
                <w:b/>
              </w:rPr>
              <w:t>4.2</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b/>
              </w:rPr>
              <w:t xml:space="preserve">Реализация мер по поддержке молодежных программ, проектов </w:t>
            </w:r>
            <w:r w:rsidR="0003036E">
              <w:rPr>
                <w:rFonts w:ascii="Times New Roman" w:eastAsia="Times New Roman" w:hAnsi="Times New Roman" w:cs="Times New Roman"/>
                <w:b/>
              </w:rPr>
              <w:br/>
            </w:r>
            <w:r w:rsidRPr="00E15F86">
              <w:rPr>
                <w:rFonts w:ascii="Times New Roman" w:eastAsia="Times New Roman" w:hAnsi="Times New Roman" w:cs="Times New Roman"/>
                <w:b/>
              </w:rPr>
              <w:t xml:space="preserve">и инициатив, направленных на формирование активной гражданской позиции, общероссийской гражданской идентичности, воспитание уважения к представителям различных национальностей и религий, укрепление нравственных ценностей, популяризацию литературного русского языка, культурных, национальных традиций России, профилактику неонацизма и экстремизма, взаимодействие </w:t>
            </w:r>
            <w:r w:rsidR="0003036E">
              <w:rPr>
                <w:rFonts w:ascii="Times New Roman" w:eastAsia="Times New Roman" w:hAnsi="Times New Roman" w:cs="Times New Roman"/>
                <w:b/>
              </w:rPr>
              <w:br/>
            </w:r>
            <w:r w:rsidRPr="00E15F86">
              <w:rPr>
                <w:rFonts w:ascii="Times New Roman" w:eastAsia="Times New Roman" w:hAnsi="Times New Roman" w:cs="Times New Roman"/>
                <w:b/>
              </w:rPr>
              <w:t>с молодежными субкультурами неформальными движениями.</w:t>
            </w:r>
          </w:p>
        </w:tc>
        <w:tc>
          <w:tcPr>
            <w:tcW w:w="1559" w:type="dxa"/>
            <w:vAlign w:val="center"/>
          </w:tcPr>
          <w:p w:rsidR="00E15F86" w:rsidRPr="00E15F86" w:rsidRDefault="00E15F86" w:rsidP="00E15F86">
            <w:pPr>
              <w:spacing w:after="0" w:line="240" w:lineRule="auto"/>
              <w:jc w:val="center"/>
              <w:rPr>
                <w:rFonts w:ascii="Times New Roman" w:eastAsia="Times New Roman" w:hAnsi="Times New Roman" w:cs="Times New Roman"/>
              </w:rPr>
            </w:pPr>
          </w:p>
        </w:tc>
        <w:tc>
          <w:tcPr>
            <w:tcW w:w="5386" w:type="dxa"/>
            <w:vAlign w:val="center"/>
          </w:tcPr>
          <w:p w:rsidR="00E15F86" w:rsidRPr="00E15F86" w:rsidRDefault="00E15F86" w:rsidP="0003036E">
            <w:pPr>
              <w:spacing w:after="0" w:line="240" w:lineRule="auto"/>
              <w:rPr>
                <w:rFonts w:ascii="Times New Roman" w:eastAsia="Times New Roman" w:hAnsi="Times New Roman" w:cs="Times New Roman"/>
              </w:rPr>
            </w:pPr>
          </w:p>
        </w:tc>
      </w:tr>
      <w:tr w:rsidR="00E15F86" w:rsidRPr="00E15F86" w:rsidTr="00E15F86">
        <w:trPr>
          <w:trHeight w:val="610"/>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4.2.1</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Проведение мероприятий, направленных на формирование общероссийской гражданской идентичности, воспитание уважения </w:t>
            </w:r>
            <w:r w:rsidR="0003036E">
              <w:rPr>
                <w:rFonts w:ascii="Times New Roman" w:eastAsia="Times New Roman" w:hAnsi="Times New Roman" w:cs="Times New Roman"/>
              </w:rPr>
              <w:br/>
            </w:r>
            <w:r w:rsidRPr="00E15F86">
              <w:rPr>
                <w:rFonts w:ascii="Times New Roman" w:eastAsia="Times New Roman" w:hAnsi="Times New Roman" w:cs="Times New Roman"/>
              </w:rPr>
              <w:t>к представит</w:t>
            </w:r>
            <w:r w:rsidR="0003036E">
              <w:rPr>
                <w:rFonts w:ascii="Times New Roman" w:eastAsia="Times New Roman" w:hAnsi="Times New Roman" w:cs="Times New Roman"/>
              </w:rPr>
              <w:t xml:space="preserve">елям различных национальностей </w:t>
            </w:r>
            <w:r w:rsidRPr="00E15F86">
              <w:rPr>
                <w:rFonts w:ascii="Times New Roman" w:eastAsia="Times New Roman" w:hAnsi="Times New Roman" w:cs="Times New Roman"/>
              </w:rPr>
              <w:t>и религий, укрепление нравственных ценностей, популяризацию литературного русского языка, культурных, национальных традиций России.</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 Отдел культуры, спорта и молодежной политики, управление образования, органы местного самоуправления</w:t>
            </w:r>
          </w:p>
        </w:tc>
      </w:tr>
      <w:tr w:rsidR="00E15F86" w:rsidRPr="00E15F86" w:rsidTr="00E15F86">
        <w:trPr>
          <w:trHeight w:val="32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4.2.2</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Во взаимодействии с общественными, национальными и молодежными объединениями организация проведения лекций, бесед, конференций, собраний, круглых столов по вопросам формирования у населения законопослушного поведения и чувства толерантности к лицам других национальностей, религиозных убеждений.</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 Отдел культуры, спорта и молодежной политики, управление образования, органы местного самоуправления  </w:t>
            </w:r>
          </w:p>
        </w:tc>
      </w:tr>
      <w:tr w:rsidR="00E15F86" w:rsidRPr="00E15F86" w:rsidTr="00E15F86">
        <w:trPr>
          <w:trHeight w:val="32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4.2.3</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Проведение профилактических мероприятий в молодежной, религиозной </w:t>
            </w:r>
            <w:r w:rsidR="0003036E">
              <w:rPr>
                <w:rFonts w:ascii="Times New Roman" w:eastAsia="Times New Roman" w:hAnsi="Times New Roman" w:cs="Times New Roman"/>
              </w:rPr>
              <w:br/>
            </w:r>
            <w:r w:rsidRPr="00E15F86">
              <w:rPr>
                <w:rFonts w:ascii="Times New Roman" w:eastAsia="Times New Roman" w:hAnsi="Times New Roman" w:cs="Times New Roman"/>
              </w:rPr>
              <w:t>и этнической среде, направленных на недопущение распространения экстремистских идеологий, выявление и пресечение фактов вовлечения лиц в экстремистскую деятельность.</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Отдел культуры, спорта и молодежной политики, управление образования, органы местного самоуправления, ПП «Тужинский»*</w:t>
            </w:r>
          </w:p>
        </w:tc>
      </w:tr>
      <w:tr w:rsidR="00E15F86" w:rsidRPr="00E15F86" w:rsidTr="00E15F86">
        <w:trPr>
          <w:trHeight w:val="599"/>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4.2.4</w:t>
            </w:r>
          </w:p>
        </w:tc>
        <w:tc>
          <w:tcPr>
            <w:tcW w:w="7371" w:type="dxa"/>
            <w:vAlign w:val="center"/>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iCs/>
              </w:rPr>
              <w:t xml:space="preserve">Проведение рабочих встреч (совещаний) с руководителями спортивных объектов, организаций, проводящих спортивные мероприятия, о мерах </w:t>
            </w:r>
            <w:r w:rsidR="0003036E">
              <w:rPr>
                <w:rFonts w:ascii="Times New Roman" w:eastAsia="Times New Roman" w:hAnsi="Times New Roman" w:cs="Times New Roman"/>
                <w:iCs/>
              </w:rPr>
              <w:br/>
            </w:r>
            <w:r w:rsidRPr="00E15F86">
              <w:rPr>
                <w:rFonts w:ascii="Times New Roman" w:eastAsia="Times New Roman" w:hAnsi="Times New Roman" w:cs="Times New Roman"/>
                <w:iCs/>
              </w:rPr>
              <w:t>по обеспечению безопасности и предотвращению экстремистских проявлений при проведении спортивных мероприятий</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 xml:space="preserve">  Отдел культуры, спорта и молодежной политики, управление образования, органы местного самоуправления, ПП «Тужинский»*</w:t>
            </w:r>
          </w:p>
        </w:tc>
      </w:tr>
      <w:tr w:rsidR="00E15F86" w:rsidRPr="00E15F86" w:rsidTr="00E15F86">
        <w:trPr>
          <w:trHeight w:val="610"/>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b/>
              </w:rPr>
            </w:pPr>
            <w:r w:rsidRPr="00E15F86">
              <w:rPr>
                <w:rFonts w:ascii="Times New Roman" w:eastAsia="Times New Roman" w:hAnsi="Times New Roman" w:cs="Times New Roman"/>
                <w:b/>
              </w:rPr>
              <w:lastRenderedPageBreak/>
              <w:t>4.3</w:t>
            </w:r>
          </w:p>
        </w:tc>
        <w:tc>
          <w:tcPr>
            <w:tcW w:w="7371" w:type="dxa"/>
            <w:vAlign w:val="center"/>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b/>
              </w:rPr>
              <w:t xml:space="preserve">Принятие мер по вовлечению молодежи в реализацию программ </w:t>
            </w:r>
            <w:r w:rsidR="0003036E">
              <w:rPr>
                <w:rFonts w:ascii="Times New Roman" w:eastAsia="Times New Roman" w:hAnsi="Times New Roman" w:cs="Times New Roman"/>
                <w:b/>
              </w:rPr>
              <w:br/>
            </w:r>
            <w:r w:rsidRPr="00E15F86">
              <w:rPr>
                <w:rFonts w:ascii="Times New Roman" w:eastAsia="Times New Roman" w:hAnsi="Times New Roman" w:cs="Times New Roman"/>
                <w:b/>
              </w:rPr>
              <w:t>по сохранению российской культуры, исторического наследия народов страны, традиционных ремесел в целях укрепления связей между поколениями и профилактики</w:t>
            </w:r>
            <w:r w:rsidR="0003036E">
              <w:rPr>
                <w:rFonts w:ascii="Times New Roman" w:eastAsia="Times New Roman" w:hAnsi="Times New Roman" w:cs="Times New Roman"/>
                <w:b/>
              </w:rPr>
              <w:t xml:space="preserve"> конфликтов </w:t>
            </w:r>
            <w:r w:rsidRPr="00E15F86">
              <w:rPr>
                <w:rFonts w:ascii="Times New Roman" w:eastAsia="Times New Roman" w:hAnsi="Times New Roman" w:cs="Times New Roman"/>
                <w:b/>
              </w:rPr>
              <w:t xml:space="preserve">на национальной </w:t>
            </w:r>
            <w:r w:rsidR="0003036E">
              <w:rPr>
                <w:rFonts w:ascii="Times New Roman" w:eastAsia="Times New Roman" w:hAnsi="Times New Roman" w:cs="Times New Roman"/>
                <w:b/>
              </w:rPr>
              <w:br/>
            </w:r>
            <w:r w:rsidRPr="00E15F86">
              <w:rPr>
                <w:rFonts w:ascii="Times New Roman" w:eastAsia="Times New Roman" w:hAnsi="Times New Roman" w:cs="Times New Roman"/>
                <w:b/>
              </w:rPr>
              <w:t>и религиозной основе.</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Отдел культуры, спорта и молодежной политики, органы местного самоуправления</w:t>
            </w:r>
          </w:p>
        </w:tc>
      </w:tr>
      <w:tr w:rsidR="00E15F86" w:rsidRPr="00E15F86" w:rsidTr="00E15F86">
        <w:trPr>
          <w:trHeight w:val="103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b/>
              </w:rPr>
            </w:pPr>
            <w:r w:rsidRPr="00E15F86">
              <w:rPr>
                <w:rFonts w:ascii="Times New Roman" w:eastAsia="Times New Roman" w:hAnsi="Times New Roman" w:cs="Times New Roman"/>
                <w:b/>
              </w:rPr>
              <w:t>4.4</w:t>
            </w:r>
          </w:p>
        </w:tc>
        <w:tc>
          <w:tcPr>
            <w:tcW w:w="7371" w:type="dxa"/>
            <w:vAlign w:val="center"/>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b/>
              </w:rPr>
              <w:t xml:space="preserve">Реализация во взаимодействии со средствами массовой информации мер в целях повышения эффективности пропаганды духовного, физического и нравственного воспитания молодежи, расширения практики вещания социально значимых программ по дискредитации идеологии насилия и профилактике проявлений экстремизма, </w:t>
            </w:r>
            <w:r w:rsidR="0003036E">
              <w:rPr>
                <w:rFonts w:ascii="Times New Roman" w:eastAsia="Times New Roman" w:hAnsi="Times New Roman" w:cs="Times New Roman"/>
                <w:b/>
              </w:rPr>
              <w:t xml:space="preserve">формирования установок доверия </w:t>
            </w:r>
            <w:r w:rsidRPr="00E15F86">
              <w:rPr>
                <w:rFonts w:ascii="Times New Roman" w:eastAsia="Times New Roman" w:hAnsi="Times New Roman" w:cs="Times New Roman"/>
                <w:b/>
              </w:rPr>
              <w:t>к институтам государственной власти.</w:t>
            </w:r>
          </w:p>
        </w:tc>
        <w:tc>
          <w:tcPr>
            <w:tcW w:w="1559" w:type="dxa"/>
            <w:vAlign w:val="center"/>
          </w:tcPr>
          <w:p w:rsidR="00E15F86" w:rsidRPr="00E15F86" w:rsidRDefault="00E15F86" w:rsidP="00E15F86">
            <w:pPr>
              <w:spacing w:after="0" w:line="240" w:lineRule="auto"/>
              <w:jc w:val="center"/>
              <w:rPr>
                <w:rFonts w:ascii="Times New Roman" w:eastAsia="Times New Roman" w:hAnsi="Times New Roman" w:cs="Times New Roman"/>
              </w:rPr>
            </w:pPr>
          </w:p>
        </w:tc>
        <w:tc>
          <w:tcPr>
            <w:tcW w:w="5386" w:type="dxa"/>
            <w:vAlign w:val="center"/>
          </w:tcPr>
          <w:p w:rsidR="00E15F86" w:rsidRPr="00E15F86" w:rsidRDefault="00E15F86" w:rsidP="0003036E">
            <w:pPr>
              <w:spacing w:after="0" w:line="240" w:lineRule="auto"/>
              <w:rPr>
                <w:rFonts w:ascii="Times New Roman" w:eastAsia="Times New Roman" w:hAnsi="Times New Roman" w:cs="Times New Roman"/>
              </w:rPr>
            </w:pPr>
          </w:p>
        </w:tc>
      </w:tr>
      <w:tr w:rsidR="00E15F86" w:rsidRPr="00E15F86" w:rsidTr="00E15F86">
        <w:trPr>
          <w:trHeight w:val="599"/>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4.4.1</w:t>
            </w:r>
          </w:p>
        </w:tc>
        <w:tc>
          <w:tcPr>
            <w:tcW w:w="7371" w:type="dxa"/>
            <w:vAlign w:val="center"/>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Организация публикации в областных и местных средствах массовой информации материалов, пропагандирующих государственную символику Российской Федерации, духовно-нравствен</w:t>
            </w:r>
            <w:r w:rsidR="0003036E">
              <w:rPr>
                <w:rFonts w:ascii="Times New Roman" w:eastAsia="Times New Roman" w:hAnsi="Times New Roman" w:cs="Times New Roman"/>
              </w:rPr>
              <w:t xml:space="preserve">ные ценности, идеи патриотизма </w:t>
            </w:r>
            <w:r w:rsidRPr="00E15F86">
              <w:rPr>
                <w:rFonts w:ascii="Times New Roman" w:eastAsia="Times New Roman" w:hAnsi="Times New Roman" w:cs="Times New Roman"/>
              </w:rPr>
              <w:t xml:space="preserve">и межнациональной, межконфессиональной толерантности, освещающих позитивный опыт работы органов местного самоуправления </w:t>
            </w:r>
            <w:r w:rsidR="0003036E">
              <w:rPr>
                <w:rFonts w:ascii="Times New Roman" w:eastAsia="Times New Roman" w:hAnsi="Times New Roman" w:cs="Times New Roman"/>
              </w:rPr>
              <w:br/>
            </w:r>
            <w:r w:rsidRPr="00E15F86">
              <w:rPr>
                <w:rFonts w:ascii="Times New Roman" w:eastAsia="Times New Roman" w:hAnsi="Times New Roman" w:cs="Times New Roman"/>
              </w:rPr>
              <w:t>и правопорядка, отражающих негативную деятельность организаций деструктивной направленности.</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Отдел культуры, спорта и молодежной политики, отдел организационно-правовой и кадровой работы, органы местного самоуправления, редакция газеты «Родной край»*</w:t>
            </w:r>
          </w:p>
        </w:tc>
      </w:tr>
      <w:tr w:rsidR="00E15F86" w:rsidRPr="00E15F86" w:rsidTr="00E15F86">
        <w:trPr>
          <w:trHeight w:val="103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4.4.2</w:t>
            </w:r>
          </w:p>
        </w:tc>
        <w:tc>
          <w:tcPr>
            <w:tcW w:w="7371" w:type="dxa"/>
          </w:tcPr>
          <w:p w:rsidR="00E15F86" w:rsidRPr="00E15F86" w:rsidRDefault="00E15F86" w:rsidP="00E15F86">
            <w:pPr>
              <w:spacing w:after="0" w:line="240" w:lineRule="auto"/>
              <w:rPr>
                <w:rFonts w:ascii="Times New Roman" w:eastAsia="Times New Roman" w:hAnsi="Times New Roman" w:cs="Times New Roman"/>
                <w:iCs/>
              </w:rPr>
            </w:pPr>
            <w:r w:rsidRPr="00E15F86">
              <w:rPr>
                <w:rFonts w:ascii="Times New Roman" w:eastAsia="Times New Roman" w:hAnsi="Times New Roman" w:cs="Times New Roman"/>
                <w:iCs/>
              </w:rPr>
              <w:t>Проведение с использованием возможностей сети Интернет и средств массовой информации мероприятий, связанных с контрпро</w:t>
            </w:r>
            <w:r w:rsidR="0003036E">
              <w:rPr>
                <w:rFonts w:ascii="Times New Roman" w:eastAsia="Times New Roman" w:hAnsi="Times New Roman" w:cs="Times New Roman"/>
                <w:iCs/>
              </w:rPr>
              <w:t xml:space="preserve">пагандой, агитационной работой </w:t>
            </w:r>
            <w:r w:rsidRPr="00E15F86">
              <w:rPr>
                <w:rFonts w:ascii="Times New Roman" w:eastAsia="Times New Roman" w:hAnsi="Times New Roman" w:cs="Times New Roman"/>
                <w:iCs/>
              </w:rPr>
              <w:t>в отношении приверженцев радикальных организаций.</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bCs/>
                <w:shd w:val="clear" w:color="auto" w:fill="FFFFFF"/>
              </w:rPr>
            </w:pPr>
            <w:r w:rsidRPr="00E15F86">
              <w:rPr>
                <w:rFonts w:ascii="Times New Roman" w:eastAsia="Times New Roman" w:hAnsi="Times New Roman" w:cs="Times New Roman"/>
              </w:rPr>
              <w:t>Органы местного самоуправления, ПП «Тужинский»*</w:t>
            </w:r>
          </w:p>
        </w:tc>
      </w:tr>
      <w:tr w:rsidR="00E15F86" w:rsidRPr="00E15F86" w:rsidTr="0003036E">
        <w:trPr>
          <w:trHeight w:val="1612"/>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4.4.3</w:t>
            </w:r>
          </w:p>
        </w:tc>
        <w:tc>
          <w:tcPr>
            <w:tcW w:w="7371"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rPr>
              <w:t>Реализация комп</w:t>
            </w:r>
            <w:r w:rsidR="0003036E">
              <w:rPr>
                <w:rFonts w:ascii="Times New Roman" w:eastAsia="Times New Roman" w:hAnsi="Times New Roman" w:cs="Times New Roman"/>
              </w:rPr>
              <w:t xml:space="preserve">лекса мероприятий по выявлению </w:t>
            </w:r>
            <w:r w:rsidRPr="00E15F86">
              <w:rPr>
                <w:rFonts w:ascii="Times New Roman" w:eastAsia="Times New Roman" w:hAnsi="Times New Roman" w:cs="Times New Roman"/>
              </w:rPr>
              <w:t>и пресечению фактов р</w:t>
            </w:r>
            <w:r w:rsidR="0003036E">
              <w:rPr>
                <w:rFonts w:ascii="Times New Roman" w:eastAsia="Times New Roman" w:hAnsi="Times New Roman" w:cs="Times New Roman"/>
              </w:rPr>
              <w:t xml:space="preserve">аспространения в сети Интернет </w:t>
            </w:r>
            <w:r w:rsidRPr="00E15F86">
              <w:rPr>
                <w:rFonts w:ascii="Times New Roman" w:eastAsia="Times New Roman" w:hAnsi="Times New Roman" w:cs="Times New Roman"/>
              </w:rPr>
              <w:t xml:space="preserve">и иных информационных ресурсах призывов к массовым беспорядкам, хулиганским действиям, материалов </w:t>
            </w:r>
            <w:r w:rsidRPr="00E15F86">
              <w:rPr>
                <w:rFonts w:ascii="Times New Roman" w:eastAsia="Times New Roman" w:hAnsi="Times New Roman" w:cs="Times New Roman"/>
              </w:rPr>
              <w:br/>
              <w:t>по изготовлению взрывчатых веществ, взрывных устройств, ору</w:t>
            </w:r>
            <w:r w:rsidR="0003036E">
              <w:rPr>
                <w:rFonts w:ascii="Times New Roman" w:eastAsia="Times New Roman" w:hAnsi="Times New Roman" w:cs="Times New Roman"/>
              </w:rPr>
              <w:t xml:space="preserve">жия, пропаганде экстремистской </w:t>
            </w:r>
            <w:r w:rsidRPr="00E15F86">
              <w:rPr>
                <w:rFonts w:ascii="Times New Roman" w:eastAsia="Times New Roman" w:hAnsi="Times New Roman" w:cs="Times New Roman"/>
              </w:rPr>
              <w:t>и террористическо</w:t>
            </w:r>
            <w:r w:rsidR="0003036E">
              <w:rPr>
                <w:rFonts w:ascii="Times New Roman" w:eastAsia="Times New Roman" w:hAnsi="Times New Roman" w:cs="Times New Roman"/>
              </w:rPr>
              <w:t xml:space="preserve">й деятельности. Реализация мер </w:t>
            </w:r>
            <w:r w:rsidRPr="00E15F86">
              <w:rPr>
                <w:rFonts w:ascii="Times New Roman" w:eastAsia="Times New Roman" w:hAnsi="Times New Roman" w:cs="Times New Roman"/>
              </w:rPr>
              <w:t xml:space="preserve">по установлению и привлечению к ответственности лиц, причастных </w:t>
            </w:r>
            <w:r w:rsidR="0003036E">
              <w:rPr>
                <w:rFonts w:ascii="Times New Roman" w:eastAsia="Times New Roman" w:hAnsi="Times New Roman" w:cs="Times New Roman"/>
              </w:rPr>
              <w:br/>
            </w:r>
            <w:r w:rsidRPr="00E15F86">
              <w:rPr>
                <w:rFonts w:ascii="Times New Roman" w:eastAsia="Times New Roman" w:hAnsi="Times New Roman" w:cs="Times New Roman"/>
              </w:rPr>
              <w:t>к указанной деятельности.</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rPr>
            </w:pPr>
            <w:r w:rsidRPr="00E15F86">
              <w:rPr>
                <w:rFonts w:ascii="Times New Roman" w:eastAsia="Times New Roman" w:hAnsi="Times New Roman" w:cs="Times New Roman"/>
                <w:bCs/>
                <w:shd w:val="clear" w:color="auto" w:fill="FFFFFF"/>
              </w:rPr>
              <w:t xml:space="preserve"> ПП «Тужинский»*</w:t>
            </w:r>
          </w:p>
          <w:p w:rsidR="00E15F86" w:rsidRPr="00E15F86" w:rsidRDefault="00E15F86" w:rsidP="0003036E">
            <w:pPr>
              <w:spacing w:after="0" w:line="240" w:lineRule="auto"/>
              <w:rPr>
                <w:rFonts w:ascii="Times New Roman" w:eastAsia="Times New Roman" w:hAnsi="Times New Roman" w:cs="Times New Roman"/>
                <w:bCs/>
                <w:shd w:val="clear" w:color="auto" w:fill="FFFFFF"/>
              </w:rPr>
            </w:pPr>
          </w:p>
        </w:tc>
      </w:tr>
      <w:tr w:rsidR="00E15F86" w:rsidRPr="00E15F86" w:rsidTr="00E15F86">
        <w:trPr>
          <w:trHeight w:val="209"/>
        </w:trPr>
        <w:tc>
          <w:tcPr>
            <w:tcW w:w="15167" w:type="dxa"/>
            <w:gridSpan w:val="4"/>
            <w:vAlign w:val="center"/>
          </w:tcPr>
          <w:p w:rsidR="00E15F86" w:rsidRPr="00E15F86" w:rsidRDefault="00E15F86" w:rsidP="0003036E">
            <w:pPr>
              <w:spacing w:after="0" w:line="240" w:lineRule="auto"/>
              <w:rPr>
                <w:rFonts w:ascii="Times New Roman" w:eastAsia="Times New Roman" w:hAnsi="Times New Roman" w:cs="Times New Roman"/>
                <w:b/>
                <w:bCs/>
                <w:shd w:val="clear" w:color="auto" w:fill="FFFFFF"/>
              </w:rPr>
            </w:pPr>
            <w:r w:rsidRPr="00E15F86">
              <w:rPr>
                <w:rFonts w:ascii="Times New Roman" w:eastAsia="Times New Roman" w:hAnsi="Times New Roman" w:cs="Times New Roman"/>
                <w:b/>
                <w:bCs/>
                <w:shd w:val="clear" w:color="auto" w:fill="FFFFFF"/>
              </w:rPr>
              <w:t>5. Мероприятия в</w:t>
            </w:r>
            <w:r w:rsidRPr="00E15F86">
              <w:rPr>
                <w:rFonts w:ascii="Times New Roman" w:eastAsia="Times New Roman" w:hAnsi="Times New Roman" w:cs="Times New Roman"/>
                <w:b/>
              </w:rPr>
              <w:t xml:space="preserve"> области государственной культурной политики</w:t>
            </w:r>
          </w:p>
        </w:tc>
      </w:tr>
      <w:tr w:rsidR="00E15F86" w:rsidRPr="00E15F86" w:rsidTr="00E15F86">
        <w:trPr>
          <w:trHeight w:val="328"/>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b/>
              </w:rPr>
            </w:pPr>
            <w:r w:rsidRPr="00E15F86">
              <w:rPr>
                <w:rFonts w:ascii="Times New Roman" w:eastAsia="Times New Roman" w:hAnsi="Times New Roman" w:cs="Times New Roman"/>
                <w:b/>
              </w:rPr>
              <w:t>5.1</w:t>
            </w:r>
          </w:p>
        </w:tc>
        <w:tc>
          <w:tcPr>
            <w:tcW w:w="7371" w:type="dxa"/>
            <w:vAlign w:val="center"/>
          </w:tcPr>
          <w:p w:rsidR="00E15F86" w:rsidRPr="00E15F86" w:rsidRDefault="00E15F86" w:rsidP="00E15F86">
            <w:pPr>
              <w:spacing w:after="0" w:line="240" w:lineRule="auto"/>
              <w:rPr>
                <w:rFonts w:ascii="Times New Roman" w:eastAsia="Times New Roman" w:hAnsi="Times New Roman" w:cs="Times New Roman"/>
                <w:b/>
              </w:rPr>
            </w:pPr>
            <w:r w:rsidRPr="00E15F86">
              <w:rPr>
                <w:rFonts w:ascii="Times New Roman" w:eastAsia="Times New Roman" w:hAnsi="Times New Roman" w:cs="Times New Roman"/>
                <w:b/>
              </w:rPr>
              <w:t xml:space="preserve">Участие в семинарах-совещаниях работников органов и учреждений культуры с участием представителей национальных организаций </w:t>
            </w:r>
            <w:r w:rsidR="0003036E">
              <w:rPr>
                <w:rFonts w:ascii="Times New Roman" w:eastAsia="Times New Roman" w:hAnsi="Times New Roman" w:cs="Times New Roman"/>
                <w:b/>
              </w:rPr>
              <w:br/>
            </w:r>
            <w:r w:rsidRPr="00E15F86">
              <w:rPr>
                <w:rFonts w:ascii="Times New Roman" w:eastAsia="Times New Roman" w:hAnsi="Times New Roman" w:cs="Times New Roman"/>
                <w:b/>
              </w:rPr>
              <w:t xml:space="preserve">по предупреждению (профилактике) межнациональных </w:t>
            </w:r>
            <w:r w:rsidR="0003036E">
              <w:rPr>
                <w:rFonts w:ascii="Times New Roman" w:eastAsia="Times New Roman" w:hAnsi="Times New Roman" w:cs="Times New Roman"/>
                <w:b/>
              </w:rPr>
              <w:br/>
            </w:r>
            <w:r w:rsidRPr="00E15F86">
              <w:rPr>
                <w:rFonts w:ascii="Times New Roman" w:eastAsia="Times New Roman" w:hAnsi="Times New Roman" w:cs="Times New Roman"/>
                <w:b/>
              </w:rPr>
              <w:t>и межрелигиозных конфликтов.</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ind w:left="-108"/>
              <w:rPr>
                <w:rFonts w:ascii="Times New Roman" w:eastAsia="Times New Roman" w:hAnsi="Times New Roman" w:cs="Times New Roman"/>
                <w:bCs/>
                <w:shd w:val="clear" w:color="auto" w:fill="FFFFFF"/>
              </w:rPr>
            </w:pPr>
            <w:r w:rsidRPr="00E15F86">
              <w:rPr>
                <w:rFonts w:ascii="Times New Roman" w:eastAsia="Times New Roman" w:hAnsi="Times New Roman" w:cs="Times New Roman"/>
              </w:rPr>
              <w:t>Отдел культуры, спорта и молодежной политики, органы местного самоуправления</w:t>
            </w:r>
          </w:p>
        </w:tc>
      </w:tr>
      <w:tr w:rsidR="00E15F86" w:rsidRPr="00E15F86" w:rsidTr="00E15F86">
        <w:trPr>
          <w:trHeight w:val="58"/>
        </w:trPr>
        <w:tc>
          <w:tcPr>
            <w:tcW w:w="15167" w:type="dxa"/>
            <w:gridSpan w:val="4"/>
            <w:vAlign w:val="center"/>
          </w:tcPr>
          <w:p w:rsidR="00E15F86" w:rsidRPr="00E15F86" w:rsidRDefault="00E15F86" w:rsidP="0003036E">
            <w:pPr>
              <w:spacing w:after="0" w:line="240" w:lineRule="auto"/>
              <w:rPr>
                <w:rFonts w:ascii="Times New Roman" w:eastAsia="Times New Roman" w:hAnsi="Times New Roman" w:cs="Times New Roman"/>
                <w:b/>
                <w:bCs/>
                <w:shd w:val="clear" w:color="auto" w:fill="FFFFFF"/>
              </w:rPr>
            </w:pPr>
            <w:r w:rsidRPr="00E15F86">
              <w:rPr>
                <w:rFonts w:ascii="Times New Roman" w:eastAsia="Times New Roman" w:hAnsi="Times New Roman" w:cs="Times New Roman"/>
                <w:b/>
                <w:bCs/>
                <w:shd w:val="clear" w:color="auto" w:fill="FFFFFF"/>
              </w:rPr>
              <w:lastRenderedPageBreak/>
              <w:t xml:space="preserve">6. </w:t>
            </w:r>
            <w:r w:rsidRPr="00E15F86">
              <w:rPr>
                <w:rFonts w:ascii="Times New Roman" w:eastAsia="Times New Roman" w:hAnsi="Times New Roman" w:cs="Times New Roman"/>
                <w:b/>
              </w:rPr>
              <w:t>Организационные мероприятия и мероприятия в области законодательной деятельности</w:t>
            </w:r>
          </w:p>
        </w:tc>
      </w:tr>
      <w:tr w:rsidR="00E15F86" w:rsidRPr="00E15F86" w:rsidTr="00E15F86">
        <w:trPr>
          <w:trHeight w:val="103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b/>
              </w:rPr>
            </w:pPr>
            <w:r w:rsidRPr="00E15F86">
              <w:rPr>
                <w:rFonts w:ascii="Times New Roman" w:eastAsia="Times New Roman" w:hAnsi="Times New Roman" w:cs="Times New Roman"/>
                <w:b/>
              </w:rPr>
              <w:t>6.1</w:t>
            </w:r>
          </w:p>
        </w:tc>
        <w:tc>
          <w:tcPr>
            <w:tcW w:w="7371" w:type="dxa"/>
          </w:tcPr>
          <w:p w:rsidR="00E15F86" w:rsidRPr="00E15F86" w:rsidRDefault="00E15F86" w:rsidP="00E15F86">
            <w:pPr>
              <w:spacing w:after="0" w:line="240" w:lineRule="auto"/>
              <w:rPr>
                <w:rFonts w:ascii="Times New Roman" w:eastAsia="Times New Roman" w:hAnsi="Times New Roman" w:cs="Times New Roman"/>
                <w:b/>
              </w:rPr>
            </w:pPr>
            <w:r w:rsidRPr="00E15F86">
              <w:rPr>
                <w:rFonts w:ascii="Times New Roman" w:eastAsia="Times New Roman" w:hAnsi="Times New Roman" w:cs="Times New Roman"/>
                <w:b/>
              </w:rPr>
              <w:t xml:space="preserve">Мониторинг и оценка эффективности правоприменительной практики, реализации специальных мер, направленных </w:t>
            </w:r>
            <w:r w:rsidR="0003036E">
              <w:rPr>
                <w:rFonts w:ascii="Times New Roman" w:eastAsia="Times New Roman" w:hAnsi="Times New Roman" w:cs="Times New Roman"/>
                <w:b/>
              </w:rPr>
              <w:br/>
            </w:r>
            <w:r w:rsidRPr="00E15F86">
              <w:rPr>
                <w:rFonts w:ascii="Times New Roman" w:eastAsia="Times New Roman" w:hAnsi="Times New Roman" w:cs="Times New Roman"/>
                <w:b/>
              </w:rPr>
              <w:t>на противодействие экстремизму и снижение уровня напряженности общественных отношений.</w:t>
            </w:r>
          </w:p>
        </w:tc>
        <w:tc>
          <w:tcPr>
            <w:tcW w:w="1559" w:type="dxa"/>
            <w:vAlign w:val="center"/>
          </w:tcPr>
          <w:p w:rsidR="00E15F86" w:rsidRPr="00E15F86" w:rsidRDefault="00E15F86" w:rsidP="00E15F86">
            <w:pPr>
              <w:spacing w:after="0" w:line="240" w:lineRule="auto"/>
              <w:jc w:val="center"/>
              <w:rPr>
                <w:rFonts w:ascii="Times New Roman" w:eastAsia="Times New Roman" w:hAnsi="Times New Roman" w:cs="Times New Roman"/>
              </w:rPr>
            </w:pPr>
          </w:p>
        </w:tc>
        <w:tc>
          <w:tcPr>
            <w:tcW w:w="5386" w:type="dxa"/>
            <w:vAlign w:val="center"/>
          </w:tcPr>
          <w:p w:rsidR="00E15F86" w:rsidRPr="00E15F86" w:rsidRDefault="00E15F86" w:rsidP="0003036E">
            <w:pPr>
              <w:spacing w:after="0" w:line="240" w:lineRule="auto"/>
              <w:rPr>
                <w:rFonts w:ascii="Times New Roman" w:eastAsia="Times New Roman" w:hAnsi="Times New Roman" w:cs="Times New Roman"/>
                <w:bCs/>
                <w:shd w:val="clear" w:color="auto" w:fill="FFFFFF"/>
              </w:rPr>
            </w:pPr>
          </w:p>
        </w:tc>
      </w:tr>
      <w:tr w:rsidR="00E15F86" w:rsidRPr="00E15F86" w:rsidTr="00E15F86">
        <w:trPr>
          <w:trHeight w:val="32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6.1.1</w:t>
            </w:r>
          </w:p>
        </w:tc>
        <w:tc>
          <w:tcPr>
            <w:tcW w:w="7371" w:type="dxa"/>
          </w:tcPr>
          <w:p w:rsidR="00E15F86" w:rsidRPr="00E15F86" w:rsidRDefault="00E15F86" w:rsidP="00E15F86">
            <w:pPr>
              <w:spacing w:after="0" w:line="240" w:lineRule="auto"/>
              <w:rPr>
                <w:rFonts w:ascii="Times New Roman" w:eastAsia="Times New Roman" w:hAnsi="Times New Roman" w:cs="Times New Roman"/>
              </w:rPr>
            </w:pPr>
            <w:r w:rsidRPr="00E15F86">
              <w:rPr>
                <w:rFonts w:ascii="Times New Roman" w:eastAsia="Times New Roman" w:hAnsi="Times New Roman" w:cs="Times New Roman"/>
                <w:iCs/>
              </w:rPr>
              <w:t xml:space="preserve">Разработка, оценка эффективности и актуализация нормативных правовых актов, муниципальных программ и планов по вопросам исполнения </w:t>
            </w:r>
            <w:r w:rsidR="0003036E">
              <w:rPr>
                <w:rFonts w:ascii="Times New Roman" w:eastAsia="Times New Roman" w:hAnsi="Times New Roman" w:cs="Times New Roman"/>
                <w:iCs/>
              </w:rPr>
              <w:br/>
            </w:r>
            <w:r w:rsidRPr="00E15F86">
              <w:rPr>
                <w:rFonts w:ascii="Times New Roman" w:eastAsia="Times New Roman" w:hAnsi="Times New Roman" w:cs="Times New Roman"/>
                <w:iCs/>
              </w:rPr>
              <w:t>и реализации требований законодательства по противодействию экстремистским проявлениям.</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bCs/>
                <w:shd w:val="clear" w:color="auto" w:fill="FFFFFF"/>
              </w:rPr>
            </w:pPr>
            <w:r w:rsidRPr="00E15F86">
              <w:rPr>
                <w:rFonts w:ascii="Times New Roman" w:eastAsia="Times New Roman" w:hAnsi="Times New Roman" w:cs="Times New Roman"/>
              </w:rPr>
              <w:t>Отдел культуры, спорта и молодежной политики, управление образования,   органы местного самоуправления, ПП «Тужинский»*</w:t>
            </w:r>
          </w:p>
        </w:tc>
      </w:tr>
      <w:tr w:rsidR="00E15F86" w:rsidRPr="00E15F86" w:rsidTr="00E15F86">
        <w:trPr>
          <w:trHeight w:val="1036"/>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b/>
              </w:rPr>
            </w:pPr>
            <w:r w:rsidRPr="00E15F86">
              <w:rPr>
                <w:rFonts w:ascii="Times New Roman" w:eastAsia="Times New Roman" w:hAnsi="Times New Roman" w:cs="Times New Roman"/>
                <w:b/>
              </w:rPr>
              <w:t>6.2</w:t>
            </w:r>
          </w:p>
        </w:tc>
        <w:tc>
          <w:tcPr>
            <w:tcW w:w="7371" w:type="dxa"/>
            <w:vAlign w:val="center"/>
          </w:tcPr>
          <w:p w:rsidR="00E15F86" w:rsidRPr="00E15F86" w:rsidRDefault="00E15F86" w:rsidP="00E15F86">
            <w:pPr>
              <w:spacing w:after="0" w:line="240" w:lineRule="auto"/>
              <w:rPr>
                <w:rFonts w:ascii="Times New Roman" w:eastAsia="Times New Roman" w:hAnsi="Times New Roman" w:cs="Times New Roman"/>
                <w:iCs/>
              </w:rPr>
            </w:pPr>
            <w:r w:rsidRPr="00E15F86">
              <w:rPr>
                <w:rFonts w:ascii="Times New Roman" w:eastAsia="Times New Roman" w:hAnsi="Times New Roman" w:cs="Times New Roman"/>
                <w:b/>
              </w:rPr>
              <w:t xml:space="preserve">Разработка требований к содержанию региональных </w:t>
            </w:r>
            <w:r w:rsidRPr="00E15F86">
              <w:rPr>
                <w:rFonts w:ascii="Times New Roman" w:eastAsia="Times New Roman" w:hAnsi="Times New Roman" w:cs="Times New Roman"/>
                <w:b/>
              </w:rPr>
              <w:br/>
              <w:t xml:space="preserve">и муниципальных программ, предусматривающих реализацию системы мер по противодействию (профилактике) радикализма </w:t>
            </w:r>
            <w:r w:rsidR="0003036E">
              <w:rPr>
                <w:rFonts w:ascii="Times New Roman" w:eastAsia="Times New Roman" w:hAnsi="Times New Roman" w:cs="Times New Roman"/>
                <w:b/>
              </w:rPr>
              <w:br/>
            </w:r>
            <w:r w:rsidRPr="00E15F86">
              <w:rPr>
                <w:rFonts w:ascii="Times New Roman" w:eastAsia="Times New Roman" w:hAnsi="Times New Roman" w:cs="Times New Roman"/>
                <w:b/>
              </w:rPr>
              <w:t xml:space="preserve">и экстремизма, предупреждению межнациональных </w:t>
            </w:r>
            <w:r w:rsidR="0003036E">
              <w:rPr>
                <w:rFonts w:ascii="Times New Roman" w:eastAsia="Times New Roman" w:hAnsi="Times New Roman" w:cs="Times New Roman"/>
                <w:b/>
              </w:rPr>
              <w:br/>
            </w:r>
            <w:r w:rsidRPr="00E15F86">
              <w:rPr>
                <w:rFonts w:ascii="Times New Roman" w:eastAsia="Times New Roman" w:hAnsi="Times New Roman" w:cs="Times New Roman"/>
                <w:b/>
              </w:rPr>
              <w:t>и межрелигиозных конфликтов.</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p>
        </w:tc>
        <w:tc>
          <w:tcPr>
            <w:tcW w:w="5386" w:type="dxa"/>
          </w:tcPr>
          <w:p w:rsidR="00E15F86" w:rsidRPr="00E15F86" w:rsidRDefault="00E15F86" w:rsidP="0003036E">
            <w:pPr>
              <w:spacing w:after="0" w:line="240" w:lineRule="auto"/>
              <w:rPr>
                <w:rFonts w:ascii="Times New Roman" w:eastAsia="Times New Roman" w:hAnsi="Times New Roman" w:cs="Times New Roman"/>
                <w:bCs/>
                <w:shd w:val="clear" w:color="auto" w:fill="FFFFFF"/>
              </w:rPr>
            </w:pPr>
          </w:p>
        </w:tc>
      </w:tr>
      <w:tr w:rsidR="00E15F86" w:rsidRPr="00E15F86" w:rsidTr="00E15F86">
        <w:trPr>
          <w:trHeight w:val="327"/>
        </w:trPr>
        <w:tc>
          <w:tcPr>
            <w:tcW w:w="851" w:type="dxa"/>
          </w:tcPr>
          <w:p w:rsidR="00E15F86" w:rsidRPr="00E15F86" w:rsidRDefault="00E15F86" w:rsidP="00E15F86">
            <w:pPr>
              <w:spacing w:after="0" w:line="240" w:lineRule="auto"/>
              <w:ind w:left="-108" w:right="-59"/>
              <w:jc w:val="center"/>
              <w:rPr>
                <w:rFonts w:ascii="Times New Roman" w:eastAsia="Times New Roman" w:hAnsi="Times New Roman" w:cs="Times New Roman"/>
              </w:rPr>
            </w:pPr>
            <w:r w:rsidRPr="00E15F86">
              <w:rPr>
                <w:rFonts w:ascii="Times New Roman" w:eastAsia="Times New Roman" w:hAnsi="Times New Roman" w:cs="Times New Roman"/>
              </w:rPr>
              <w:t>6.2.1</w:t>
            </w:r>
          </w:p>
        </w:tc>
        <w:tc>
          <w:tcPr>
            <w:tcW w:w="7371" w:type="dxa"/>
          </w:tcPr>
          <w:p w:rsidR="00E15F86" w:rsidRPr="00E15F86" w:rsidRDefault="00E15F86" w:rsidP="00E15F86">
            <w:pPr>
              <w:spacing w:after="0" w:line="240" w:lineRule="auto"/>
              <w:rPr>
                <w:rFonts w:ascii="Times New Roman" w:eastAsia="Times New Roman" w:hAnsi="Times New Roman" w:cs="Times New Roman"/>
                <w:iCs/>
              </w:rPr>
            </w:pPr>
            <w:r w:rsidRPr="00E15F86">
              <w:rPr>
                <w:rFonts w:ascii="Times New Roman" w:eastAsia="Times New Roman" w:hAnsi="Times New Roman" w:cs="Times New Roman"/>
              </w:rPr>
              <w:t xml:space="preserve">Выработка рекомендаций по актуализации планов </w:t>
            </w:r>
            <w:r w:rsidRPr="00E15F86">
              <w:rPr>
                <w:rFonts w:ascii="Times New Roman" w:eastAsia="Times New Roman" w:hAnsi="Times New Roman" w:cs="Times New Roman"/>
              </w:rPr>
              <w:br/>
              <w:t>и муниципальных программ муниципальных образований, предусматривающих реализацию системы мер по противодействию (профилактике) радикализма и экстремизма, предупреждению межнациональных и межрелигиозных конфликтов.</w:t>
            </w:r>
          </w:p>
        </w:tc>
        <w:tc>
          <w:tcPr>
            <w:tcW w:w="1559" w:type="dxa"/>
          </w:tcPr>
          <w:p w:rsidR="00E15F86" w:rsidRPr="00E15F86" w:rsidRDefault="00E15F86" w:rsidP="00E15F86">
            <w:pPr>
              <w:spacing w:after="0" w:line="240" w:lineRule="auto"/>
              <w:jc w:val="center"/>
              <w:rPr>
                <w:rFonts w:ascii="Times New Roman" w:eastAsia="Times New Roman" w:hAnsi="Times New Roman" w:cs="Times New Roman"/>
              </w:rPr>
            </w:pPr>
            <w:r w:rsidRPr="00E15F86">
              <w:rPr>
                <w:rFonts w:ascii="Times New Roman" w:eastAsia="Times New Roman" w:hAnsi="Times New Roman" w:cs="Times New Roman"/>
              </w:rPr>
              <w:t>постоянно</w:t>
            </w:r>
          </w:p>
        </w:tc>
        <w:tc>
          <w:tcPr>
            <w:tcW w:w="5386" w:type="dxa"/>
          </w:tcPr>
          <w:p w:rsidR="00E15F86" w:rsidRPr="00E15F86" w:rsidRDefault="00E15F86" w:rsidP="0003036E">
            <w:pPr>
              <w:spacing w:after="0" w:line="240" w:lineRule="auto"/>
              <w:rPr>
                <w:rFonts w:ascii="Times New Roman" w:eastAsia="Times New Roman" w:hAnsi="Times New Roman" w:cs="Times New Roman"/>
                <w:bCs/>
                <w:shd w:val="clear" w:color="auto" w:fill="FFFFFF"/>
              </w:rPr>
            </w:pPr>
            <w:r w:rsidRPr="00E15F86">
              <w:rPr>
                <w:rFonts w:ascii="Times New Roman" w:eastAsia="Times New Roman" w:hAnsi="Times New Roman" w:cs="Times New Roman"/>
              </w:rPr>
              <w:t>Органы местного самоуправления, ПП «Тужинский»*</w:t>
            </w:r>
          </w:p>
        </w:tc>
      </w:tr>
    </w:tbl>
    <w:p w:rsidR="00E15F86" w:rsidRPr="0003036E" w:rsidRDefault="00E15F86" w:rsidP="0003036E">
      <w:pPr>
        <w:autoSpaceDE w:val="0"/>
        <w:autoSpaceDN w:val="0"/>
        <w:adjustRightInd w:val="0"/>
        <w:spacing w:after="0" w:line="240" w:lineRule="auto"/>
        <w:rPr>
          <w:rFonts w:ascii="Times New Roman" w:eastAsia="Times New Roman" w:hAnsi="Times New Roman" w:cs="Times New Roman"/>
          <w:b/>
          <w:spacing w:val="20"/>
        </w:rPr>
      </w:pPr>
      <w:r w:rsidRPr="00E15F86">
        <w:rPr>
          <w:rFonts w:ascii="Times New Roman" w:eastAsia="Times New Roman" w:hAnsi="Times New Roman" w:cs="Times New Roman"/>
          <w:color w:val="000000"/>
        </w:rPr>
        <w:t>*   – по согласованию.</w:t>
      </w:r>
    </w:p>
    <w:p w:rsidR="0003036E" w:rsidRPr="00CE23B8" w:rsidRDefault="000A2795" w:rsidP="00CE23B8">
      <w:pPr>
        <w:spacing w:after="0" w:line="240" w:lineRule="auto"/>
        <w:jc w:val="center"/>
        <w:rPr>
          <w:rFonts w:ascii="Times New Roman" w:hAnsi="Times New Roman"/>
        </w:rPr>
        <w:sectPr w:rsidR="0003036E" w:rsidRPr="00CE23B8" w:rsidSect="00E15F86">
          <w:pgSz w:w="16838" w:h="11906" w:orient="landscape"/>
          <w:pgMar w:top="1134" w:right="851" w:bottom="992" w:left="851" w:header="709" w:footer="709" w:gutter="0"/>
          <w:cols w:space="708"/>
          <w:docGrid w:linePitch="360"/>
        </w:sectPr>
      </w:pPr>
      <w:r>
        <w:rPr>
          <w:rFonts w:ascii="Times New Roman" w:hAnsi="Times New Roman"/>
        </w:rPr>
        <w:t>___________</w:t>
      </w: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lastRenderedPageBreak/>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Подписано в печать: </w:t>
      </w:r>
      <w:r w:rsidR="009C4E19">
        <w:rPr>
          <w:sz w:val="20"/>
          <w:szCs w:val="20"/>
          <w:lang w:eastAsia="en-US" w:bidi="en-US"/>
        </w:rPr>
        <w:t>10 февраля</w:t>
      </w:r>
      <w:r w:rsidR="008E331E">
        <w:rPr>
          <w:sz w:val="20"/>
          <w:szCs w:val="20"/>
          <w:lang w:eastAsia="en-US" w:bidi="en-US"/>
        </w:rPr>
        <w:t xml:space="preserve"> </w:t>
      </w:r>
      <w:r w:rsidRPr="00524D62">
        <w:rPr>
          <w:sz w:val="20"/>
          <w:szCs w:val="20"/>
          <w:lang w:eastAsia="en-US" w:bidi="en-US"/>
        </w:rPr>
        <w:t>202</w:t>
      </w:r>
      <w:r w:rsidR="008E331E">
        <w:rPr>
          <w:sz w:val="20"/>
          <w:szCs w:val="20"/>
          <w:lang w:eastAsia="en-US" w:bidi="en-US"/>
        </w:rPr>
        <w:t>1</w:t>
      </w:r>
      <w:r w:rsidRPr="00524D62">
        <w:rPr>
          <w:sz w:val="20"/>
          <w:szCs w:val="20"/>
          <w:lang w:eastAsia="en-US" w:bidi="en-US"/>
        </w:rPr>
        <w:t xml:space="preserve"> года,</w:t>
      </w:r>
      <w:r>
        <w:rPr>
          <w:sz w:val="20"/>
          <w:szCs w:val="20"/>
          <w:lang w:eastAsia="en-US" w:bidi="en-US"/>
        </w:rPr>
        <w:t xml:space="preserve"> </w:t>
      </w:r>
    </w:p>
    <w:p w:rsidR="001E6239" w:rsidRPr="009C4E19" w:rsidRDefault="001E6239" w:rsidP="001E6239">
      <w:pPr>
        <w:pStyle w:val="consplusnonformatbullet3gif"/>
        <w:spacing w:before="0" w:beforeAutospacing="0" w:after="0" w:afterAutospacing="0"/>
        <w:contextualSpacing/>
        <w:rPr>
          <w:color w:val="FF0000"/>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в кажд</w:t>
      </w:r>
      <w:r w:rsidRPr="00877957">
        <w:rPr>
          <w:sz w:val="20"/>
          <w:szCs w:val="20"/>
          <w:lang w:eastAsia="en-US" w:bidi="en-US"/>
        </w:rPr>
        <w:t xml:space="preserve">ом </w:t>
      </w:r>
      <w:r w:rsidR="00CE23B8" w:rsidRPr="007342D2">
        <w:rPr>
          <w:sz w:val="20"/>
          <w:szCs w:val="20"/>
        </w:rPr>
        <w:t>26 страниц</w:t>
      </w:r>
      <w:r w:rsidRPr="007342D2">
        <w:rPr>
          <w:sz w:val="20"/>
          <w:szCs w:val="20"/>
          <w:lang w:eastAsia="en-US" w:bidi="en-US"/>
        </w:rPr>
        <w:t>.</w:t>
      </w:r>
    </w:p>
    <w:p w:rsidR="001E6239" w:rsidRPr="00E87D71" w:rsidRDefault="001E6239" w:rsidP="00877957">
      <w:pPr>
        <w:pStyle w:val="msonormalbullet1gif"/>
        <w:spacing w:before="0" w:beforeAutospacing="0" w:after="0" w:afterAutospacing="0"/>
        <w:contextualSpacing/>
        <w:jc w:val="both"/>
      </w:pPr>
      <w:r w:rsidRPr="00E87D71">
        <w:rPr>
          <w:sz w:val="20"/>
          <w:szCs w:val="20"/>
        </w:rPr>
        <w:t>Ответственный за выпуск издания: ведущий специалист отдела организационно-правовой и кадровой работы Чеснокова Н.Р.</w:t>
      </w:r>
    </w:p>
    <w:p w:rsidR="00B70DCE" w:rsidRDefault="00B70DCE" w:rsidP="002879E0">
      <w:pPr>
        <w:spacing w:after="0" w:line="240" w:lineRule="auto"/>
        <w:rPr>
          <w:rFonts w:ascii="Times New Roman" w:hAnsi="Times New Roman"/>
        </w:rPr>
      </w:pPr>
    </w:p>
    <w:sectPr w:rsidR="00B70DCE" w:rsidSect="0003036E">
      <w:pgSz w:w="11906" w:h="16838"/>
      <w:pgMar w:top="851"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090" w:rsidRDefault="00DF5090" w:rsidP="00B34466">
      <w:pPr>
        <w:spacing w:after="0" w:line="240" w:lineRule="auto"/>
      </w:pPr>
      <w:r>
        <w:separator/>
      </w:r>
    </w:p>
  </w:endnote>
  <w:endnote w:type="continuationSeparator" w:id="1">
    <w:p w:rsidR="00DF5090" w:rsidRDefault="00DF5090"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2D2" w:rsidRDefault="007342D2">
    <w:pPr>
      <w:pStyle w:val="a5"/>
      <w:jc w:val="center"/>
    </w:pPr>
    <w:fldSimple w:instr=" PAGE   \* MERGEFORMAT ">
      <w:r w:rsidR="00CD7195">
        <w:rPr>
          <w:noProof/>
        </w:rPr>
        <w:t>1</w:t>
      </w:r>
    </w:fldSimple>
  </w:p>
  <w:p w:rsidR="007342D2" w:rsidRDefault="007342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7342D2" w:rsidRDefault="007342D2">
        <w:pPr>
          <w:pStyle w:val="a5"/>
          <w:jc w:val="center"/>
        </w:pPr>
        <w:fldSimple w:instr=" PAGE   \* MERGEFORMAT ">
          <w:r w:rsidR="00CD7195">
            <w:rPr>
              <w:noProof/>
            </w:rPr>
            <w:t>2</w:t>
          </w:r>
        </w:fldSimple>
      </w:p>
    </w:sdtContent>
  </w:sdt>
  <w:p w:rsidR="007342D2" w:rsidRDefault="007342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090" w:rsidRDefault="00DF5090" w:rsidP="00B34466">
      <w:pPr>
        <w:spacing w:after="0" w:line="240" w:lineRule="auto"/>
      </w:pPr>
      <w:r>
        <w:separator/>
      </w:r>
    </w:p>
  </w:footnote>
  <w:footnote w:type="continuationSeparator" w:id="1">
    <w:p w:rsidR="00DF5090" w:rsidRDefault="00DF5090"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12C8E"/>
    <w:multiLevelType w:val="hybridMultilevel"/>
    <w:tmpl w:val="E932CDA8"/>
    <w:lvl w:ilvl="0" w:tplc="40740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4">
    <w:nsid w:val="0C111F5B"/>
    <w:multiLevelType w:val="hybridMultilevel"/>
    <w:tmpl w:val="B832EEDA"/>
    <w:lvl w:ilvl="0" w:tplc="6EAC1CCA">
      <w:start w:val="1"/>
      <w:numFmt w:val="decimal"/>
      <w:lvlText w:val="%1."/>
      <w:lvlJc w:val="left"/>
      <w:pPr>
        <w:tabs>
          <w:tab w:val="num" w:pos="1213"/>
        </w:tabs>
        <w:ind w:left="1213" w:hanging="645"/>
      </w:pPr>
      <w:rPr>
        <w:rFonts w:cs="Calibri"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FF84E7A"/>
    <w:multiLevelType w:val="multilevel"/>
    <w:tmpl w:val="FA4CD10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03F79D0"/>
    <w:multiLevelType w:val="hybridMultilevel"/>
    <w:tmpl w:val="D5B05C04"/>
    <w:lvl w:ilvl="0" w:tplc="373E93A6">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7">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AAB4461"/>
    <w:multiLevelType w:val="hybridMultilevel"/>
    <w:tmpl w:val="7206B0BC"/>
    <w:lvl w:ilvl="0" w:tplc="C4D010D4">
      <w:start w:val="1"/>
      <w:numFmt w:val="decimal"/>
      <w:lvlText w:val="%1."/>
      <w:lvlJc w:val="left"/>
      <w:pPr>
        <w:ind w:left="1815" w:hanging="109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0D03CE"/>
    <w:multiLevelType w:val="hybridMultilevel"/>
    <w:tmpl w:val="F7AE5B84"/>
    <w:lvl w:ilvl="0" w:tplc="37A89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D870466"/>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12">
    <w:nsid w:val="1F355AD6"/>
    <w:multiLevelType w:val="multilevel"/>
    <w:tmpl w:val="D64E1814"/>
    <w:lvl w:ilvl="0">
      <w:start w:val="1"/>
      <w:numFmt w:val="decimal"/>
      <w:lvlText w:val="%1."/>
      <w:lvlJc w:val="left"/>
      <w:pPr>
        <w:ind w:left="1685" w:hanging="975"/>
      </w:pPr>
      <w:rPr>
        <w:rFonts w:hint="default"/>
      </w:rPr>
    </w:lvl>
    <w:lvl w:ilvl="1">
      <w:start w:val="1"/>
      <w:numFmt w:val="decimal"/>
      <w:isLgl/>
      <w:lvlText w:val="%1.%2."/>
      <w:lvlJc w:val="left"/>
      <w:pPr>
        <w:ind w:left="1599" w:hanging="72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97" w:hanging="1080"/>
      </w:pPr>
      <w:rPr>
        <w:rFonts w:hint="default"/>
      </w:rPr>
    </w:lvl>
    <w:lvl w:ilvl="4">
      <w:start w:val="1"/>
      <w:numFmt w:val="decimal"/>
      <w:isLgl/>
      <w:lvlText w:val="%1.%2.%3.%4.%5."/>
      <w:lvlJc w:val="left"/>
      <w:pPr>
        <w:ind w:left="2466" w:hanging="1080"/>
      </w:pPr>
      <w:rPr>
        <w:rFonts w:hint="default"/>
      </w:rPr>
    </w:lvl>
    <w:lvl w:ilvl="5">
      <w:start w:val="1"/>
      <w:numFmt w:val="decimal"/>
      <w:isLgl/>
      <w:lvlText w:val="%1.%2.%3.%4.%5.%6."/>
      <w:lvlJc w:val="left"/>
      <w:pPr>
        <w:ind w:left="2995" w:hanging="1440"/>
      </w:pPr>
      <w:rPr>
        <w:rFonts w:hint="default"/>
      </w:rPr>
    </w:lvl>
    <w:lvl w:ilvl="6">
      <w:start w:val="1"/>
      <w:numFmt w:val="decimal"/>
      <w:isLgl/>
      <w:lvlText w:val="%1.%2.%3.%4.%5.%6.%7."/>
      <w:lvlJc w:val="left"/>
      <w:pPr>
        <w:ind w:left="3524" w:hanging="1800"/>
      </w:pPr>
      <w:rPr>
        <w:rFonts w:hint="default"/>
      </w:rPr>
    </w:lvl>
    <w:lvl w:ilvl="7">
      <w:start w:val="1"/>
      <w:numFmt w:val="decimal"/>
      <w:isLgl/>
      <w:lvlText w:val="%1.%2.%3.%4.%5.%6.%7.%8."/>
      <w:lvlJc w:val="left"/>
      <w:pPr>
        <w:ind w:left="3693" w:hanging="1800"/>
      </w:pPr>
      <w:rPr>
        <w:rFonts w:hint="default"/>
      </w:rPr>
    </w:lvl>
    <w:lvl w:ilvl="8">
      <w:start w:val="1"/>
      <w:numFmt w:val="decimal"/>
      <w:isLgl/>
      <w:lvlText w:val="%1.%2.%3.%4.%5.%6.%7.%8.%9."/>
      <w:lvlJc w:val="left"/>
      <w:pPr>
        <w:ind w:left="4222" w:hanging="2160"/>
      </w:pPr>
      <w:rPr>
        <w:rFonts w:hint="default"/>
      </w:rPr>
    </w:lvl>
  </w:abstractNum>
  <w:abstractNum w:abstractNumId="13">
    <w:nsid w:val="20022F45"/>
    <w:multiLevelType w:val="multilevel"/>
    <w:tmpl w:val="37FC1EA4"/>
    <w:lvl w:ilvl="0">
      <w:start w:val="1"/>
      <w:numFmt w:val="decimal"/>
      <w:lvlText w:val="%1."/>
      <w:lvlJc w:val="left"/>
      <w:pPr>
        <w:ind w:left="1500"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4">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974ECC"/>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0105C7A"/>
    <w:multiLevelType w:val="multilevel"/>
    <w:tmpl w:val="5D76D8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02E7874"/>
    <w:multiLevelType w:val="multilevel"/>
    <w:tmpl w:val="D94494BE"/>
    <w:lvl w:ilvl="0">
      <w:start w:val="5"/>
      <w:numFmt w:val="decimal"/>
      <w:lvlText w:val="%1."/>
      <w:lvlJc w:val="left"/>
      <w:pPr>
        <w:ind w:left="900" w:hanging="360"/>
      </w:pPr>
      <w:rPr>
        <w:rFonts w:hint="default"/>
      </w:rPr>
    </w:lvl>
    <w:lvl w:ilvl="1">
      <w:start w:val="5"/>
      <w:numFmt w:val="decimal"/>
      <w:isLgl/>
      <w:lvlText w:val="%1.%2."/>
      <w:lvlJc w:val="left"/>
      <w:pPr>
        <w:ind w:left="2085" w:hanging="1365"/>
      </w:pPr>
      <w:rPr>
        <w:rFonts w:hint="default"/>
      </w:rPr>
    </w:lvl>
    <w:lvl w:ilvl="2">
      <w:start w:val="1"/>
      <w:numFmt w:val="decimal"/>
      <w:isLgl/>
      <w:lvlText w:val="%1.%2.%3."/>
      <w:lvlJc w:val="left"/>
      <w:pPr>
        <w:ind w:left="2265" w:hanging="1365"/>
      </w:pPr>
      <w:rPr>
        <w:rFonts w:hint="default"/>
      </w:rPr>
    </w:lvl>
    <w:lvl w:ilvl="3">
      <w:start w:val="1"/>
      <w:numFmt w:val="decimal"/>
      <w:isLgl/>
      <w:lvlText w:val="%1.%2.%3.%4."/>
      <w:lvlJc w:val="left"/>
      <w:pPr>
        <w:ind w:left="2445" w:hanging="1365"/>
      </w:pPr>
      <w:rPr>
        <w:rFonts w:hint="default"/>
      </w:rPr>
    </w:lvl>
    <w:lvl w:ilvl="4">
      <w:start w:val="1"/>
      <w:numFmt w:val="decimal"/>
      <w:isLgl/>
      <w:lvlText w:val="%1.%2.%3.%4.%5."/>
      <w:lvlJc w:val="left"/>
      <w:pPr>
        <w:ind w:left="2625" w:hanging="1365"/>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22">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4F75EE"/>
    <w:multiLevelType w:val="hybridMultilevel"/>
    <w:tmpl w:val="70782D66"/>
    <w:lvl w:ilvl="0" w:tplc="B64E830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8">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EC23E80"/>
    <w:multiLevelType w:val="hybridMultilevel"/>
    <w:tmpl w:val="B15C9AEA"/>
    <w:lvl w:ilvl="0" w:tplc="0419000F">
      <w:start w:val="1"/>
      <w:numFmt w:val="decimal"/>
      <w:lvlText w:val="%1."/>
      <w:lvlJc w:val="left"/>
      <w:pPr>
        <w:ind w:left="720" w:hanging="360"/>
      </w:pPr>
    </w:lvl>
    <w:lvl w:ilvl="1" w:tplc="A79C7A8C">
      <w:start w:val="1"/>
      <w:numFmt w:val="decimal"/>
      <w:lvlText w:val="%2."/>
      <w:lvlJc w:val="left"/>
      <w:pPr>
        <w:ind w:left="928"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FF7B03"/>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4">
    <w:nsid w:val="5B742D80"/>
    <w:multiLevelType w:val="hybridMultilevel"/>
    <w:tmpl w:val="7152F79A"/>
    <w:lvl w:ilvl="0" w:tplc="373EA6A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5">
    <w:nsid w:val="5CDC38F8"/>
    <w:multiLevelType w:val="hybridMultilevel"/>
    <w:tmpl w:val="0E52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8">
    <w:nsid w:val="60D4769C"/>
    <w:multiLevelType w:val="multilevel"/>
    <w:tmpl w:val="FD7AC74C"/>
    <w:lvl w:ilvl="0">
      <w:start w:val="1"/>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FC4778B"/>
    <w:multiLevelType w:val="multilevel"/>
    <w:tmpl w:val="932ED740"/>
    <w:lvl w:ilvl="0">
      <w:start w:val="1"/>
      <w:numFmt w:val="decimal"/>
      <w:lvlText w:val="%1."/>
      <w:lvlJc w:val="left"/>
      <w:pPr>
        <w:ind w:left="720"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D349E2"/>
    <w:multiLevelType w:val="hybridMultilevel"/>
    <w:tmpl w:val="CE065E5C"/>
    <w:lvl w:ilvl="0" w:tplc="8EB4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48">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086394"/>
    <w:multiLevelType w:val="multilevel"/>
    <w:tmpl w:val="13589DBC"/>
    <w:lvl w:ilvl="0">
      <w:start w:val="1"/>
      <w:numFmt w:val="decimal"/>
      <w:lvlText w:val="%1."/>
      <w:lvlJc w:val="left"/>
      <w:pPr>
        <w:ind w:left="102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909" w:hanging="1080"/>
      </w:pPr>
      <w:rPr>
        <w:rFonts w:hint="default"/>
      </w:rPr>
    </w:lvl>
    <w:lvl w:ilvl="5">
      <w:start w:val="1"/>
      <w:numFmt w:val="decimal"/>
      <w:isLgl/>
      <w:lvlText w:val="%1.%2.%3.%4.%5.%6."/>
      <w:lvlJc w:val="left"/>
      <w:pPr>
        <w:ind w:left="2309" w:hanging="1440"/>
      </w:pPr>
      <w:rPr>
        <w:rFonts w:hint="default"/>
      </w:rPr>
    </w:lvl>
    <w:lvl w:ilvl="6">
      <w:start w:val="1"/>
      <w:numFmt w:val="decimal"/>
      <w:isLgl/>
      <w:lvlText w:val="%1.%2.%3.%4.%5.%6.%7."/>
      <w:lvlJc w:val="left"/>
      <w:pPr>
        <w:ind w:left="2709" w:hanging="1800"/>
      </w:pPr>
      <w:rPr>
        <w:rFonts w:hint="default"/>
      </w:rPr>
    </w:lvl>
    <w:lvl w:ilvl="7">
      <w:start w:val="1"/>
      <w:numFmt w:val="decimal"/>
      <w:isLgl/>
      <w:lvlText w:val="%1.%2.%3.%4.%5.%6.%7.%8."/>
      <w:lvlJc w:val="left"/>
      <w:pPr>
        <w:ind w:left="2749" w:hanging="1800"/>
      </w:pPr>
      <w:rPr>
        <w:rFonts w:hint="default"/>
      </w:rPr>
    </w:lvl>
    <w:lvl w:ilvl="8">
      <w:start w:val="1"/>
      <w:numFmt w:val="decimal"/>
      <w:isLgl/>
      <w:lvlText w:val="%1.%2.%3.%4.%5.%6.%7.%8.%9."/>
      <w:lvlJc w:val="left"/>
      <w:pPr>
        <w:ind w:left="3149" w:hanging="2160"/>
      </w:pPr>
      <w:rPr>
        <w:rFonts w:hint="default"/>
      </w:r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8"/>
    <w:lvlOverride w:ilvl="0">
      <w:startOverride w:val="5"/>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1"/>
    <w:lvlOverride w:ilvl="0">
      <w:startOverride w:val="1"/>
    </w:lvlOverride>
    <w:lvlOverride w:ilvl="1"/>
    <w:lvlOverride w:ilvl="2"/>
    <w:lvlOverride w:ilvl="3"/>
    <w:lvlOverride w:ilvl="4"/>
    <w:lvlOverride w:ilvl="5"/>
    <w:lvlOverride w:ilvl="6"/>
    <w:lvlOverride w:ilvl="7"/>
    <w:lvlOverride w:ilvl="8"/>
  </w:num>
  <w:num w:numId="6">
    <w:abstractNumId w:val="40"/>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29"/>
  </w:num>
  <w:num w:numId="8">
    <w:abstractNumId w:val="19"/>
  </w:num>
  <w:num w:numId="9">
    <w:abstractNumId w:val="31"/>
  </w:num>
  <w:num w:numId="10">
    <w:abstractNumId w:val="32"/>
  </w:num>
  <w:num w:numId="11">
    <w:abstractNumId w:val="26"/>
  </w:num>
  <w:num w:numId="12">
    <w:abstractNumId w:val="39"/>
  </w:num>
  <w:num w:numId="13">
    <w:abstractNumId w:val="22"/>
  </w:num>
  <w:num w:numId="14">
    <w:abstractNumId w:val="48"/>
  </w:num>
  <w:num w:numId="15">
    <w:abstractNumId w:val="0"/>
  </w:num>
  <w:num w:numId="16">
    <w:abstractNumId w:val="37"/>
  </w:num>
  <w:num w:numId="17">
    <w:abstractNumId w:val="27"/>
  </w:num>
  <w:num w:numId="18">
    <w:abstractNumId w:val="14"/>
  </w:num>
  <w:num w:numId="19">
    <w:abstractNumId w:val="7"/>
  </w:num>
  <w:num w:numId="20">
    <w:abstractNumId w:val="24"/>
  </w:num>
  <w:num w:numId="21">
    <w:abstractNumId w:val="23"/>
  </w:num>
  <w:num w:numId="22">
    <w:abstractNumId w:val="15"/>
  </w:num>
  <w:num w:numId="23">
    <w:abstractNumId w:val="44"/>
  </w:num>
  <w:num w:numId="24">
    <w:abstractNumId w:val="46"/>
  </w:num>
  <w:num w:numId="25">
    <w:abstractNumId w:val="43"/>
  </w:num>
  <w:num w:numId="26">
    <w:abstractNumId w:val="35"/>
  </w:num>
  <w:num w:numId="27">
    <w:abstractNumId w:val="10"/>
  </w:num>
  <w:num w:numId="28">
    <w:abstractNumId w:val="6"/>
  </w:num>
  <w:num w:numId="29">
    <w:abstractNumId w:val="21"/>
  </w:num>
  <w:num w:numId="30">
    <w:abstractNumId w:val="42"/>
  </w:num>
  <w:num w:numId="31">
    <w:abstractNumId w:val="25"/>
  </w:num>
  <w:num w:numId="32">
    <w:abstractNumId w:val="16"/>
  </w:num>
  <w:num w:numId="33">
    <w:abstractNumId w:val="33"/>
  </w:num>
  <w:num w:numId="34">
    <w:abstractNumId w:val="49"/>
  </w:num>
  <w:num w:numId="35">
    <w:abstractNumId w:val="1"/>
  </w:num>
  <w:num w:numId="36">
    <w:abstractNumId w:val="38"/>
  </w:num>
  <w:num w:numId="37">
    <w:abstractNumId w:val="45"/>
  </w:num>
  <w:num w:numId="38">
    <w:abstractNumId w:val="5"/>
  </w:num>
  <w:num w:numId="39">
    <w:abstractNumId w:val="4"/>
  </w:num>
  <w:num w:numId="40">
    <w:abstractNumId w:val="8"/>
  </w:num>
  <w:num w:numId="41">
    <w:abstractNumId w:val="11"/>
  </w:num>
  <w:num w:numId="42">
    <w:abstractNumId w:val="9"/>
  </w:num>
  <w:num w:numId="43">
    <w:abstractNumId w:val="36"/>
  </w:num>
  <w:num w:numId="44">
    <w:abstractNumId w:val="47"/>
  </w:num>
  <w:num w:numId="45">
    <w:abstractNumId w:val="2"/>
  </w:num>
  <w:num w:numId="46">
    <w:abstractNumId w:val="20"/>
  </w:num>
  <w:num w:numId="47">
    <w:abstractNumId w:val="34"/>
  </w:num>
  <w:num w:numId="48">
    <w:abstractNumId w:val="12"/>
  </w:num>
  <w:num w:numId="49">
    <w:abstractNumId w:val="30"/>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45C5"/>
    <w:rsid w:val="0001495C"/>
    <w:rsid w:val="000149F3"/>
    <w:rsid w:val="00014D5A"/>
    <w:rsid w:val="00015731"/>
    <w:rsid w:val="000201AB"/>
    <w:rsid w:val="000202DC"/>
    <w:rsid w:val="00021831"/>
    <w:rsid w:val="00025EC3"/>
    <w:rsid w:val="0003036E"/>
    <w:rsid w:val="000316F0"/>
    <w:rsid w:val="00041716"/>
    <w:rsid w:val="00043B24"/>
    <w:rsid w:val="0004479A"/>
    <w:rsid w:val="000631D0"/>
    <w:rsid w:val="000643FE"/>
    <w:rsid w:val="00064FB8"/>
    <w:rsid w:val="00067BEF"/>
    <w:rsid w:val="000779E4"/>
    <w:rsid w:val="00081655"/>
    <w:rsid w:val="00086E77"/>
    <w:rsid w:val="000962C1"/>
    <w:rsid w:val="000A10D8"/>
    <w:rsid w:val="000A205F"/>
    <w:rsid w:val="000A2795"/>
    <w:rsid w:val="000B4322"/>
    <w:rsid w:val="000B6B05"/>
    <w:rsid w:val="000C17D9"/>
    <w:rsid w:val="000C2737"/>
    <w:rsid w:val="000C43E7"/>
    <w:rsid w:val="000C4589"/>
    <w:rsid w:val="000D2E4A"/>
    <w:rsid w:val="000F4616"/>
    <w:rsid w:val="00104874"/>
    <w:rsid w:val="001120BA"/>
    <w:rsid w:val="001176A7"/>
    <w:rsid w:val="00121D41"/>
    <w:rsid w:val="00123BD1"/>
    <w:rsid w:val="00126A4F"/>
    <w:rsid w:val="00131EB0"/>
    <w:rsid w:val="0013321C"/>
    <w:rsid w:val="00141144"/>
    <w:rsid w:val="00147893"/>
    <w:rsid w:val="001512EE"/>
    <w:rsid w:val="00153BEE"/>
    <w:rsid w:val="00156E25"/>
    <w:rsid w:val="00157A20"/>
    <w:rsid w:val="00166FF2"/>
    <w:rsid w:val="00167E59"/>
    <w:rsid w:val="001712FC"/>
    <w:rsid w:val="00180EA4"/>
    <w:rsid w:val="00193542"/>
    <w:rsid w:val="001A0FB4"/>
    <w:rsid w:val="001A1B65"/>
    <w:rsid w:val="001A7C96"/>
    <w:rsid w:val="001C6464"/>
    <w:rsid w:val="001D3BCC"/>
    <w:rsid w:val="001E01C0"/>
    <w:rsid w:val="001E13B0"/>
    <w:rsid w:val="001E45BD"/>
    <w:rsid w:val="001E6239"/>
    <w:rsid w:val="001E7723"/>
    <w:rsid w:val="001F0361"/>
    <w:rsid w:val="0020507F"/>
    <w:rsid w:val="002067ED"/>
    <w:rsid w:val="0021090F"/>
    <w:rsid w:val="0023462B"/>
    <w:rsid w:val="00247F15"/>
    <w:rsid w:val="00253BF0"/>
    <w:rsid w:val="00264935"/>
    <w:rsid w:val="00273916"/>
    <w:rsid w:val="002757EF"/>
    <w:rsid w:val="00280B45"/>
    <w:rsid w:val="00281AFD"/>
    <w:rsid w:val="00283398"/>
    <w:rsid w:val="002879E0"/>
    <w:rsid w:val="002965E4"/>
    <w:rsid w:val="002A3CBB"/>
    <w:rsid w:val="002B255F"/>
    <w:rsid w:val="002B5CC7"/>
    <w:rsid w:val="002B7B2A"/>
    <w:rsid w:val="002C191C"/>
    <w:rsid w:val="002D2243"/>
    <w:rsid w:val="002D274D"/>
    <w:rsid w:val="002D307F"/>
    <w:rsid w:val="002D7900"/>
    <w:rsid w:val="002E3A5F"/>
    <w:rsid w:val="002E4059"/>
    <w:rsid w:val="002F0A5B"/>
    <w:rsid w:val="002F7099"/>
    <w:rsid w:val="00301D3A"/>
    <w:rsid w:val="00302C62"/>
    <w:rsid w:val="00314191"/>
    <w:rsid w:val="00322383"/>
    <w:rsid w:val="003234A7"/>
    <w:rsid w:val="00325665"/>
    <w:rsid w:val="00330B1B"/>
    <w:rsid w:val="00335682"/>
    <w:rsid w:val="00345623"/>
    <w:rsid w:val="0035164C"/>
    <w:rsid w:val="003579E1"/>
    <w:rsid w:val="0036085C"/>
    <w:rsid w:val="003622D9"/>
    <w:rsid w:val="00386620"/>
    <w:rsid w:val="003878CB"/>
    <w:rsid w:val="00392214"/>
    <w:rsid w:val="003A0ECC"/>
    <w:rsid w:val="003A1EA8"/>
    <w:rsid w:val="003B07BA"/>
    <w:rsid w:val="003B2842"/>
    <w:rsid w:val="003B429C"/>
    <w:rsid w:val="003C2658"/>
    <w:rsid w:val="003C356D"/>
    <w:rsid w:val="003C5029"/>
    <w:rsid w:val="003D7279"/>
    <w:rsid w:val="003E2DBA"/>
    <w:rsid w:val="003E326C"/>
    <w:rsid w:val="003F1B00"/>
    <w:rsid w:val="003F560E"/>
    <w:rsid w:val="003F6BFC"/>
    <w:rsid w:val="00413DB4"/>
    <w:rsid w:val="00416408"/>
    <w:rsid w:val="00425BEA"/>
    <w:rsid w:val="00430113"/>
    <w:rsid w:val="00433DF4"/>
    <w:rsid w:val="004366D0"/>
    <w:rsid w:val="004374EE"/>
    <w:rsid w:val="00456E95"/>
    <w:rsid w:val="00462A68"/>
    <w:rsid w:val="00473292"/>
    <w:rsid w:val="00490043"/>
    <w:rsid w:val="004A6AD2"/>
    <w:rsid w:val="004A7E10"/>
    <w:rsid w:val="004B0D30"/>
    <w:rsid w:val="004B650B"/>
    <w:rsid w:val="004C1073"/>
    <w:rsid w:val="004C407B"/>
    <w:rsid w:val="004C6766"/>
    <w:rsid w:val="004D063D"/>
    <w:rsid w:val="004D1661"/>
    <w:rsid w:val="004D456A"/>
    <w:rsid w:val="004E2A85"/>
    <w:rsid w:val="004E2D1D"/>
    <w:rsid w:val="004F334E"/>
    <w:rsid w:val="004F42B9"/>
    <w:rsid w:val="004F645B"/>
    <w:rsid w:val="005026D6"/>
    <w:rsid w:val="005030C4"/>
    <w:rsid w:val="00507E6B"/>
    <w:rsid w:val="005107E4"/>
    <w:rsid w:val="00511B91"/>
    <w:rsid w:val="00513722"/>
    <w:rsid w:val="0051509C"/>
    <w:rsid w:val="00520268"/>
    <w:rsid w:val="005348D6"/>
    <w:rsid w:val="005361AF"/>
    <w:rsid w:val="005371A8"/>
    <w:rsid w:val="005418E2"/>
    <w:rsid w:val="005451D2"/>
    <w:rsid w:val="00551503"/>
    <w:rsid w:val="00562796"/>
    <w:rsid w:val="00582157"/>
    <w:rsid w:val="005826A4"/>
    <w:rsid w:val="00585192"/>
    <w:rsid w:val="00590936"/>
    <w:rsid w:val="005A275B"/>
    <w:rsid w:val="005A74A3"/>
    <w:rsid w:val="005B2E15"/>
    <w:rsid w:val="005C2572"/>
    <w:rsid w:val="005C6893"/>
    <w:rsid w:val="005C74A3"/>
    <w:rsid w:val="005D036E"/>
    <w:rsid w:val="005D5561"/>
    <w:rsid w:val="005D6B56"/>
    <w:rsid w:val="005F12CA"/>
    <w:rsid w:val="005F68B8"/>
    <w:rsid w:val="005F6B71"/>
    <w:rsid w:val="00604234"/>
    <w:rsid w:val="00604D51"/>
    <w:rsid w:val="00606B18"/>
    <w:rsid w:val="00610177"/>
    <w:rsid w:val="006147C8"/>
    <w:rsid w:val="00615543"/>
    <w:rsid w:val="006156C2"/>
    <w:rsid w:val="00617677"/>
    <w:rsid w:val="006324B5"/>
    <w:rsid w:val="0063315B"/>
    <w:rsid w:val="006333BD"/>
    <w:rsid w:val="00636E2B"/>
    <w:rsid w:val="00642A55"/>
    <w:rsid w:val="00646DAA"/>
    <w:rsid w:val="006715EA"/>
    <w:rsid w:val="00672AB6"/>
    <w:rsid w:val="00675313"/>
    <w:rsid w:val="00675AAE"/>
    <w:rsid w:val="006774F6"/>
    <w:rsid w:val="00680BD0"/>
    <w:rsid w:val="00680E4D"/>
    <w:rsid w:val="00684755"/>
    <w:rsid w:val="006904B7"/>
    <w:rsid w:val="006945EB"/>
    <w:rsid w:val="006947ED"/>
    <w:rsid w:val="006964C6"/>
    <w:rsid w:val="006A0C23"/>
    <w:rsid w:val="006A2DE2"/>
    <w:rsid w:val="006A58C6"/>
    <w:rsid w:val="006B1A43"/>
    <w:rsid w:val="006C0F58"/>
    <w:rsid w:val="006C54D2"/>
    <w:rsid w:val="006D3044"/>
    <w:rsid w:val="006D65A9"/>
    <w:rsid w:val="006E14B2"/>
    <w:rsid w:val="006F1188"/>
    <w:rsid w:val="006F5335"/>
    <w:rsid w:val="006F5774"/>
    <w:rsid w:val="00700182"/>
    <w:rsid w:val="0070153B"/>
    <w:rsid w:val="0070547C"/>
    <w:rsid w:val="0071444A"/>
    <w:rsid w:val="00720AB3"/>
    <w:rsid w:val="007212A5"/>
    <w:rsid w:val="007252E7"/>
    <w:rsid w:val="00730DE0"/>
    <w:rsid w:val="007342D2"/>
    <w:rsid w:val="00736B6D"/>
    <w:rsid w:val="00740320"/>
    <w:rsid w:val="0076495E"/>
    <w:rsid w:val="00765EE1"/>
    <w:rsid w:val="00765F96"/>
    <w:rsid w:val="00766B4D"/>
    <w:rsid w:val="00774857"/>
    <w:rsid w:val="00786075"/>
    <w:rsid w:val="00790073"/>
    <w:rsid w:val="007913B7"/>
    <w:rsid w:val="00793626"/>
    <w:rsid w:val="007A12FB"/>
    <w:rsid w:val="007B5B35"/>
    <w:rsid w:val="007B7354"/>
    <w:rsid w:val="007B7FAD"/>
    <w:rsid w:val="007D4A96"/>
    <w:rsid w:val="007D69E7"/>
    <w:rsid w:val="007E1067"/>
    <w:rsid w:val="007E114F"/>
    <w:rsid w:val="007F0058"/>
    <w:rsid w:val="007F29DC"/>
    <w:rsid w:val="00806889"/>
    <w:rsid w:val="00811EC3"/>
    <w:rsid w:val="008214F3"/>
    <w:rsid w:val="00834F56"/>
    <w:rsid w:val="00835D51"/>
    <w:rsid w:val="0084355E"/>
    <w:rsid w:val="00850760"/>
    <w:rsid w:val="00855E50"/>
    <w:rsid w:val="0086113A"/>
    <w:rsid w:val="00865071"/>
    <w:rsid w:val="0086543F"/>
    <w:rsid w:val="00877957"/>
    <w:rsid w:val="00881382"/>
    <w:rsid w:val="0088748D"/>
    <w:rsid w:val="008A3E9D"/>
    <w:rsid w:val="008B0AF8"/>
    <w:rsid w:val="008B1071"/>
    <w:rsid w:val="008C0DC6"/>
    <w:rsid w:val="008C0FC6"/>
    <w:rsid w:val="008C1DAB"/>
    <w:rsid w:val="008D6927"/>
    <w:rsid w:val="008D695E"/>
    <w:rsid w:val="008D6ED2"/>
    <w:rsid w:val="008E1950"/>
    <w:rsid w:val="008E331E"/>
    <w:rsid w:val="008E4A1E"/>
    <w:rsid w:val="008F0208"/>
    <w:rsid w:val="008F2882"/>
    <w:rsid w:val="008F49B0"/>
    <w:rsid w:val="008F4C39"/>
    <w:rsid w:val="008F7618"/>
    <w:rsid w:val="00902656"/>
    <w:rsid w:val="00902BBE"/>
    <w:rsid w:val="00902F2C"/>
    <w:rsid w:val="0090337E"/>
    <w:rsid w:val="00904515"/>
    <w:rsid w:val="0091050A"/>
    <w:rsid w:val="00921448"/>
    <w:rsid w:val="00933957"/>
    <w:rsid w:val="00956CDD"/>
    <w:rsid w:val="00961C94"/>
    <w:rsid w:val="00962618"/>
    <w:rsid w:val="0097230E"/>
    <w:rsid w:val="009740E9"/>
    <w:rsid w:val="0097570A"/>
    <w:rsid w:val="009820EF"/>
    <w:rsid w:val="00982E42"/>
    <w:rsid w:val="00992459"/>
    <w:rsid w:val="0099288E"/>
    <w:rsid w:val="00993D7B"/>
    <w:rsid w:val="0099638B"/>
    <w:rsid w:val="009A04AA"/>
    <w:rsid w:val="009B7568"/>
    <w:rsid w:val="009C0F8D"/>
    <w:rsid w:val="009C4E19"/>
    <w:rsid w:val="009C7A88"/>
    <w:rsid w:val="009C7B86"/>
    <w:rsid w:val="009D00D3"/>
    <w:rsid w:val="009D1187"/>
    <w:rsid w:val="009E7BE8"/>
    <w:rsid w:val="009F4A9A"/>
    <w:rsid w:val="00A002E6"/>
    <w:rsid w:val="00A0602F"/>
    <w:rsid w:val="00A0690A"/>
    <w:rsid w:val="00A072AC"/>
    <w:rsid w:val="00A07E4F"/>
    <w:rsid w:val="00A15413"/>
    <w:rsid w:val="00A2132C"/>
    <w:rsid w:val="00A226F4"/>
    <w:rsid w:val="00A27A48"/>
    <w:rsid w:val="00A27C51"/>
    <w:rsid w:val="00A3388C"/>
    <w:rsid w:val="00A409AF"/>
    <w:rsid w:val="00A47505"/>
    <w:rsid w:val="00A5272C"/>
    <w:rsid w:val="00A556BD"/>
    <w:rsid w:val="00A56D85"/>
    <w:rsid w:val="00A60CB6"/>
    <w:rsid w:val="00A64257"/>
    <w:rsid w:val="00A73CF1"/>
    <w:rsid w:val="00A74125"/>
    <w:rsid w:val="00A77AE3"/>
    <w:rsid w:val="00A91751"/>
    <w:rsid w:val="00A95203"/>
    <w:rsid w:val="00A956ED"/>
    <w:rsid w:val="00AA0DED"/>
    <w:rsid w:val="00AA3EA9"/>
    <w:rsid w:val="00AA7E9F"/>
    <w:rsid w:val="00AB0E43"/>
    <w:rsid w:val="00AB2DC5"/>
    <w:rsid w:val="00AC38C7"/>
    <w:rsid w:val="00AD0874"/>
    <w:rsid w:val="00AE22AD"/>
    <w:rsid w:val="00AE797F"/>
    <w:rsid w:val="00AF016D"/>
    <w:rsid w:val="00AF1561"/>
    <w:rsid w:val="00AF5663"/>
    <w:rsid w:val="00B11ADD"/>
    <w:rsid w:val="00B1560C"/>
    <w:rsid w:val="00B2242B"/>
    <w:rsid w:val="00B33A06"/>
    <w:rsid w:val="00B34466"/>
    <w:rsid w:val="00B365E3"/>
    <w:rsid w:val="00B40644"/>
    <w:rsid w:val="00B431CD"/>
    <w:rsid w:val="00B611B9"/>
    <w:rsid w:val="00B66208"/>
    <w:rsid w:val="00B70DCE"/>
    <w:rsid w:val="00B7429E"/>
    <w:rsid w:val="00B80461"/>
    <w:rsid w:val="00B81755"/>
    <w:rsid w:val="00B81AE9"/>
    <w:rsid w:val="00BA1149"/>
    <w:rsid w:val="00BB025D"/>
    <w:rsid w:val="00BB61F1"/>
    <w:rsid w:val="00BC4C0C"/>
    <w:rsid w:val="00BC60FE"/>
    <w:rsid w:val="00BD1FCB"/>
    <w:rsid w:val="00BF58FA"/>
    <w:rsid w:val="00BF6287"/>
    <w:rsid w:val="00C02AC7"/>
    <w:rsid w:val="00C04823"/>
    <w:rsid w:val="00C05218"/>
    <w:rsid w:val="00C113AB"/>
    <w:rsid w:val="00C131DC"/>
    <w:rsid w:val="00C24183"/>
    <w:rsid w:val="00C24462"/>
    <w:rsid w:val="00C248E7"/>
    <w:rsid w:val="00C30E71"/>
    <w:rsid w:val="00C31F06"/>
    <w:rsid w:val="00C34770"/>
    <w:rsid w:val="00C34B82"/>
    <w:rsid w:val="00C4489A"/>
    <w:rsid w:val="00C45BCE"/>
    <w:rsid w:val="00C56E59"/>
    <w:rsid w:val="00C62F01"/>
    <w:rsid w:val="00C721DB"/>
    <w:rsid w:val="00C73080"/>
    <w:rsid w:val="00C76DE6"/>
    <w:rsid w:val="00C81D37"/>
    <w:rsid w:val="00C82EE8"/>
    <w:rsid w:val="00CA066C"/>
    <w:rsid w:val="00CD176E"/>
    <w:rsid w:val="00CD569A"/>
    <w:rsid w:val="00CD5A0A"/>
    <w:rsid w:val="00CD7195"/>
    <w:rsid w:val="00CE23B8"/>
    <w:rsid w:val="00CE261C"/>
    <w:rsid w:val="00CE3BA0"/>
    <w:rsid w:val="00CF27B7"/>
    <w:rsid w:val="00D05807"/>
    <w:rsid w:val="00D13A5C"/>
    <w:rsid w:val="00D13BDB"/>
    <w:rsid w:val="00D17A37"/>
    <w:rsid w:val="00D21A8E"/>
    <w:rsid w:val="00D242F8"/>
    <w:rsid w:val="00D24327"/>
    <w:rsid w:val="00D308A6"/>
    <w:rsid w:val="00D31657"/>
    <w:rsid w:val="00D32AE6"/>
    <w:rsid w:val="00D36823"/>
    <w:rsid w:val="00D53E70"/>
    <w:rsid w:val="00D76642"/>
    <w:rsid w:val="00D803DB"/>
    <w:rsid w:val="00D811B3"/>
    <w:rsid w:val="00D81717"/>
    <w:rsid w:val="00D82EF8"/>
    <w:rsid w:val="00D83BFC"/>
    <w:rsid w:val="00D863C1"/>
    <w:rsid w:val="00D87FD7"/>
    <w:rsid w:val="00D92253"/>
    <w:rsid w:val="00D941A0"/>
    <w:rsid w:val="00D96166"/>
    <w:rsid w:val="00DB25E3"/>
    <w:rsid w:val="00DB5483"/>
    <w:rsid w:val="00DB667A"/>
    <w:rsid w:val="00DC5351"/>
    <w:rsid w:val="00DC7893"/>
    <w:rsid w:val="00DD022A"/>
    <w:rsid w:val="00DE0525"/>
    <w:rsid w:val="00DE1840"/>
    <w:rsid w:val="00DE5890"/>
    <w:rsid w:val="00DF0C4A"/>
    <w:rsid w:val="00DF4A3E"/>
    <w:rsid w:val="00DF4B30"/>
    <w:rsid w:val="00DF5090"/>
    <w:rsid w:val="00E02802"/>
    <w:rsid w:val="00E05F7D"/>
    <w:rsid w:val="00E15F86"/>
    <w:rsid w:val="00E21F47"/>
    <w:rsid w:val="00E25359"/>
    <w:rsid w:val="00E3599F"/>
    <w:rsid w:val="00E37A98"/>
    <w:rsid w:val="00E42574"/>
    <w:rsid w:val="00E4560D"/>
    <w:rsid w:val="00E5043B"/>
    <w:rsid w:val="00E53234"/>
    <w:rsid w:val="00E60560"/>
    <w:rsid w:val="00E6096E"/>
    <w:rsid w:val="00E645FC"/>
    <w:rsid w:val="00E679AE"/>
    <w:rsid w:val="00E70B8F"/>
    <w:rsid w:val="00E73CB0"/>
    <w:rsid w:val="00E805B4"/>
    <w:rsid w:val="00E84BB5"/>
    <w:rsid w:val="00E86D51"/>
    <w:rsid w:val="00E87D71"/>
    <w:rsid w:val="00E90AD2"/>
    <w:rsid w:val="00E925A6"/>
    <w:rsid w:val="00EA0454"/>
    <w:rsid w:val="00EA3AF7"/>
    <w:rsid w:val="00EA3F64"/>
    <w:rsid w:val="00EB68E7"/>
    <w:rsid w:val="00EC460E"/>
    <w:rsid w:val="00ED0EA4"/>
    <w:rsid w:val="00ED2F28"/>
    <w:rsid w:val="00EE16F5"/>
    <w:rsid w:val="00EF3872"/>
    <w:rsid w:val="00F017BC"/>
    <w:rsid w:val="00F02D9D"/>
    <w:rsid w:val="00F03456"/>
    <w:rsid w:val="00F1781B"/>
    <w:rsid w:val="00F20A65"/>
    <w:rsid w:val="00F20E1A"/>
    <w:rsid w:val="00F240A7"/>
    <w:rsid w:val="00F24F5E"/>
    <w:rsid w:val="00F253DF"/>
    <w:rsid w:val="00F3276D"/>
    <w:rsid w:val="00F364C8"/>
    <w:rsid w:val="00F47FB3"/>
    <w:rsid w:val="00F54460"/>
    <w:rsid w:val="00F547A1"/>
    <w:rsid w:val="00F6053F"/>
    <w:rsid w:val="00F66AD7"/>
    <w:rsid w:val="00F67574"/>
    <w:rsid w:val="00F73707"/>
    <w:rsid w:val="00F73D2A"/>
    <w:rsid w:val="00F87964"/>
    <w:rsid w:val="00F93588"/>
    <w:rsid w:val="00F96913"/>
    <w:rsid w:val="00FA4E5D"/>
    <w:rsid w:val="00FA6800"/>
    <w:rsid w:val="00FB3C8B"/>
    <w:rsid w:val="00FB4C5C"/>
    <w:rsid w:val="00FB7CF8"/>
    <w:rsid w:val="00FC2AF3"/>
    <w:rsid w:val="00FC3A6C"/>
    <w:rsid w:val="00FC7CBA"/>
    <w:rsid w:val="00FE0B5E"/>
    <w:rsid w:val="00FE1322"/>
    <w:rsid w:val="00FE40CF"/>
    <w:rsid w:val="00FF2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uiPriority w:val="99"/>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3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paragraph" w:customStyle="1" w:styleId="21">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Содержимое таблицы"/>
    <w:basedOn w:val="a"/>
    <w:rsid w:val="00646DAA"/>
    <w:pPr>
      <w:suppressLineNumbers/>
      <w:spacing w:after="0" w:line="240" w:lineRule="auto"/>
    </w:pPr>
    <w:rPr>
      <w:rFonts w:ascii="Times New Roman" w:eastAsia="Times New Roman" w:hAnsi="Times New Roman" w:cs="Times New Roman"/>
      <w:sz w:val="24"/>
      <w:szCs w:val="24"/>
      <w:lang w:eastAsia="ar-SA"/>
    </w:rPr>
  </w:style>
  <w:style w:type="paragraph" w:customStyle="1" w:styleId="afa">
    <w:name w:val="Знак Знак Знак Знак Знак Знак Знак"/>
    <w:basedOn w:val="a"/>
    <w:rsid w:val="006E14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6E14B2"/>
    <w:pPr>
      <w:spacing w:after="0" w:line="240" w:lineRule="auto"/>
    </w:pPr>
    <w:rPr>
      <w:rFonts w:ascii="Verdana" w:eastAsia="Times New Roman" w:hAnsi="Verdana" w:cs="Verdana"/>
      <w:sz w:val="20"/>
      <w:szCs w:val="20"/>
      <w:lang w:val="en-US" w:eastAsia="en-US"/>
    </w:rPr>
  </w:style>
  <w:style w:type="character" w:customStyle="1" w:styleId="WW-Absatz-Standardschriftart111111111111">
    <w:name w:val="WW-Absatz-Standardschriftart111111111111"/>
    <w:rsid w:val="006E14B2"/>
  </w:style>
  <w:style w:type="character" w:customStyle="1" w:styleId="WW8Num2z0">
    <w:name w:val="WW8Num2z0"/>
    <w:rsid w:val="006E14B2"/>
    <w:rPr>
      <w:rFonts w:ascii="Symbol" w:hAnsi="Symbol" w:cs="OpenSymbol"/>
    </w:rPr>
  </w:style>
  <w:style w:type="paragraph" w:customStyle="1" w:styleId="afb">
    <w:name w:val="Знак Знак Знак Знак Знак Знак Знак Знак Знак"/>
    <w:basedOn w:val="a"/>
    <w:rsid w:val="006E14B2"/>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6E14B2"/>
    <w:rPr>
      <w:sz w:val="28"/>
      <w:szCs w:val="28"/>
    </w:rPr>
  </w:style>
  <w:style w:type="character" w:customStyle="1" w:styleId="WW-Absatz-Standardschriftart">
    <w:name w:val="WW-Absatz-Standardschriftart"/>
    <w:rsid w:val="00904515"/>
  </w:style>
  <w:style w:type="character" w:customStyle="1" w:styleId="Absatz-Standardschriftart">
    <w:name w:val="Absatz-Standardschriftart"/>
    <w:rsid w:val="00A226F4"/>
  </w:style>
  <w:style w:type="paragraph" w:styleId="afc">
    <w:name w:val="Normal (Web)"/>
    <w:basedOn w:val="a"/>
    <w:uiPriority w:val="99"/>
    <w:unhideWhenUsed/>
    <w:rsid w:val="00DF4B30"/>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page number"/>
    <w:basedOn w:val="a0"/>
    <w:rsid w:val="00680BD0"/>
  </w:style>
  <w:style w:type="paragraph" w:customStyle="1" w:styleId="Style4">
    <w:name w:val="Style4"/>
    <w:basedOn w:val="a"/>
    <w:rsid w:val="008F0208"/>
    <w:pPr>
      <w:widowControl w:val="0"/>
      <w:autoSpaceDE w:val="0"/>
      <w:autoSpaceDN w:val="0"/>
      <w:adjustRightInd w:val="0"/>
      <w:spacing w:after="0" w:line="274" w:lineRule="exact"/>
      <w:jc w:val="center"/>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10B26767FE5A90D938312BC6ADA32538C4AC613EAE375273F0856561132A68756E677BFC4200ADR3I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76EB-40E8-4689-A126-A770E104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26</Pages>
  <Words>8493</Words>
  <Characters>48412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Администрация-ПК</cp:lastModifiedBy>
  <cp:revision>196</cp:revision>
  <cp:lastPrinted>2021-01-29T11:38:00Z</cp:lastPrinted>
  <dcterms:created xsi:type="dcterms:W3CDTF">2020-08-27T05:56:00Z</dcterms:created>
  <dcterms:modified xsi:type="dcterms:W3CDTF">2021-02-10T11:48:00Z</dcterms:modified>
</cp:coreProperties>
</file>